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DE" w:rsidRDefault="00243DDE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ACTIVIDAD PRÁCTICA</w:t>
      </w:r>
    </w:p>
    <w:p w:rsidR="00243DDE" w:rsidRDefault="00243DDE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______________________________________________________________________________</w:t>
      </w:r>
    </w:p>
    <w:p w:rsidR="00243DDE" w:rsidRDefault="00243DDE">
      <w:pPr>
        <w:jc w:val="center"/>
        <w:rPr>
          <w:rFonts w:ascii="Arial" w:hAnsi="Arial"/>
          <w:b/>
          <w:bCs/>
          <w:sz w:val="22"/>
          <w:szCs w:val="22"/>
        </w:rPr>
      </w:pPr>
    </w:p>
    <w:p w:rsidR="00243DDE" w:rsidRDefault="00243DDE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Releva</w:t>
      </w:r>
      <w:r w:rsidR="009C10FF">
        <w:rPr>
          <w:rFonts w:ascii="Arial" w:hAnsi="Arial"/>
          <w:b/>
          <w:bCs/>
          <w:sz w:val="22"/>
          <w:szCs w:val="22"/>
        </w:rPr>
        <w:t>miento de</w:t>
      </w:r>
      <w:r>
        <w:rPr>
          <w:rFonts w:ascii="Arial" w:hAnsi="Arial"/>
          <w:b/>
          <w:bCs/>
          <w:sz w:val="22"/>
          <w:szCs w:val="22"/>
        </w:rPr>
        <w:t xml:space="preserve"> políticas de repositorios institucionales</w:t>
      </w:r>
    </w:p>
    <w:p w:rsidR="00243DDE" w:rsidRDefault="00243DDE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______________________________________________________________________________</w:t>
      </w:r>
    </w:p>
    <w:p w:rsidR="00243DDE" w:rsidRDefault="00243DDE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243DDE" w:rsidRDefault="00243DDE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701"/>
        <w:gridCol w:w="2748"/>
        <w:gridCol w:w="5189"/>
      </w:tblGrid>
      <w:tr w:rsidR="00EC07D2" w:rsidRPr="00EC07D2">
        <w:tc>
          <w:tcPr>
            <w:tcW w:w="9638" w:type="dxa"/>
            <w:gridSpan w:val="3"/>
            <w:shd w:val="clear" w:color="auto" w:fill="D9D9D9"/>
          </w:tcPr>
          <w:p w:rsidR="00EC07D2" w:rsidRPr="00EC07D2" w:rsidRDefault="00EC07D2" w:rsidP="00243DDE">
            <w:pPr>
              <w:pStyle w:val="Contenidodelatabla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07D2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del repositorio institucional</w:t>
            </w:r>
          </w:p>
        </w:tc>
      </w:tr>
      <w:tr w:rsidR="00EC07D2" w:rsidRPr="00025520">
        <w:tc>
          <w:tcPr>
            <w:tcW w:w="1701" w:type="dxa"/>
            <w:shd w:val="clear" w:color="auto" w:fill="auto"/>
          </w:tcPr>
          <w:p w:rsidR="00EC07D2" w:rsidRPr="00093DB7" w:rsidRDefault="00EC07D2" w:rsidP="001C7B79">
            <w:pPr>
              <w:pStyle w:val="Contenidodelatabl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D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del RI: </w:t>
            </w:r>
          </w:p>
        </w:tc>
        <w:tc>
          <w:tcPr>
            <w:tcW w:w="7937" w:type="dxa"/>
            <w:gridSpan w:val="2"/>
            <w:shd w:val="clear" w:color="auto" w:fill="auto"/>
          </w:tcPr>
          <w:p w:rsidR="00EC07D2" w:rsidRPr="00025520" w:rsidRDefault="00E66C9C" w:rsidP="00243DDE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Repositorio de la Facultad de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Filosofia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y Letras. UNAM</w:t>
            </w:r>
          </w:p>
        </w:tc>
      </w:tr>
      <w:tr w:rsidR="00EC07D2">
        <w:tc>
          <w:tcPr>
            <w:tcW w:w="1701" w:type="dxa"/>
            <w:shd w:val="clear" w:color="auto" w:fill="auto"/>
          </w:tcPr>
          <w:p w:rsidR="00EC07D2" w:rsidRPr="00EC07D2" w:rsidRDefault="00EC07D2" w:rsidP="001C7B79">
            <w:pPr>
              <w:pStyle w:val="Contenidodelatabl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07D2">
              <w:rPr>
                <w:rFonts w:ascii="Arial" w:hAnsi="Arial" w:cs="Arial"/>
                <w:b/>
                <w:bCs/>
                <w:sz w:val="20"/>
                <w:szCs w:val="20"/>
              </w:rPr>
              <w:t>URL:</w:t>
            </w:r>
          </w:p>
        </w:tc>
        <w:tc>
          <w:tcPr>
            <w:tcW w:w="7937" w:type="dxa"/>
            <w:gridSpan w:val="2"/>
            <w:shd w:val="clear" w:color="auto" w:fill="auto"/>
          </w:tcPr>
          <w:p w:rsidR="002B1720" w:rsidRPr="00C96914" w:rsidRDefault="00392713" w:rsidP="00243DDE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E66C9C">
                <w:rPr>
                  <w:rStyle w:val="Hipervnculo"/>
                </w:rPr>
                <w:t>http://ru.ffyl.unam.mx:8080/jspui/</w:t>
              </w:r>
            </w:hyperlink>
          </w:p>
        </w:tc>
      </w:tr>
      <w:tr w:rsidR="00EC07D2">
        <w:tc>
          <w:tcPr>
            <w:tcW w:w="1701" w:type="dxa"/>
            <w:shd w:val="clear" w:color="auto" w:fill="auto"/>
          </w:tcPr>
          <w:p w:rsidR="00EC07D2" w:rsidRPr="00EC07D2" w:rsidRDefault="00EC07D2" w:rsidP="001C7B79">
            <w:pPr>
              <w:pStyle w:val="Contenidodelatabl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07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País: </w:t>
            </w:r>
          </w:p>
        </w:tc>
        <w:tc>
          <w:tcPr>
            <w:tcW w:w="7937" w:type="dxa"/>
            <w:gridSpan w:val="2"/>
            <w:shd w:val="clear" w:color="auto" w:fill="auto"/>
          </w:tcPr>
          <w:p w:rsidR="00EC07D2" w:rsidRPr="00EC07D2" w:rsidRDefault="00E66C9C" w:rsidP="00243DDE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México</w:t>
            </w:r>
          </w:p>
        </w:tc>
      </w:tr>
      <w:tr w:rsidR="00EC07D2" w:rsidRPr="00EC07D2">
        <w:tc>
          <w:tcPr>
            <w:tcW w:w="9638" w:type="dxa"/>
            <w:gridSpan w:val="3"/>
            <w:shd w:val="clear" w:color="auto" w:fill="D9D9D9"/>
          </w:tcPr>
          <w:p w:rsidR="00EC07D2" w:rsidRPr="00EC07D2" w:rsidRDefault="001C7B79" w:rsidP="001C7B79">
            <w:pPr>
              <w:pStyle w:val="Contenidodelatabla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Cuestiones vinculadas a la </w:t>
            </w:r>
            <w:r w:rsidR="00EC07D2" w:rsidRPr="00EC07D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política</w:t>
            </w:r>
          </w:p>
        </w:tc>
      </w:tr>
      <w:tr w:rsidR="00EC07D2">
        <w:tc>
          <w:tcPr>
            <w:tcW w:w="4449" w:type="dxa"/>
            <w:gridSpan w:val="2"/>
            <w:shd w:val="clear" w:color="auto" w:fill="auto"/>
          </w:tcPr>
          <w:p w:rsidR="00EC07D2" w:rsidRPr="00EC07D2" w:rsidRDefault="00EC07D2" w:rsidP="001C7B79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¿Posee p</w:t>
            </w:r>
            <w:r w:rsidRPr="00EC07D2">
              <w:rPr>
                <w:rFonts w:ascii="Arial" w:hAnsi="Arial" w:cs="Arial"/>
                <w:b/>
                <w:bCs/>
                <w:sz w:val="20"/>
                <w:szCs w:val="20"/>
              </w:rPr>
              <w:t>olítica explícita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EC07D2" w:rsidRPr="00EC07D2" w:rsidRDefault="00EC07D2" w:rsidP="00243DDE">
            <w:pPr>
              <w:pStyle w:val="Contenidodelatab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372">
              <w:rPr>
                <w:rFonts w:ascii="Arial" w:hAnsi="Arial" w:cs="Arial"/>
                <w:sz w:val="20"/>
                <w:szCs w:val="20"/>
                <w:highlight w:val="yellow"/>
              </w:rPr>
              <w:t>Sí</w:t>
            </w:r>
            <w:r w:rsidRPr="00EC07D2">
              <w:rPr>
                <w:rFonts w:ascii="Arial" w:hAnsi="Arial" w:cs="Arial"/>
                <w:sz w:val="20"/>
                <w:szCs w:val="20"/>
              </w:rPr>
              <w:t xml:space="preserve"> / No</w:t>
            </w:r>
          </w:p>
        </w:tc>
      </w:tr>
      <w:tr w:rsidR="00EC07D2">
        <w:tc>
          <w:tcPr>
            <w:tcW w:w="4449" w:type="dxa"/>
            <w:gridSpan w:val="2"/>
            <w:shd w:val="clear" w:color="auto" w:fill="auto"/>
          </w:tcPr>
          <w:p w:rsidR="00EC07D2" w:rsidRPr="00EC07D2" w:rsidRDefault="00EC07D2" w:rsidP="00FF39BC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FF3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¿Posee un a</w:t>
            </w:r>
            <w:r w:rsidRPr="00EC07D2">
              <w:rPr>
                <w:rFonts w:ascii="Arial" w:hAnsi="Arial" w:cs="Arial"/>
                <w:b/>
                <w:bCs/>
                <w:sz w:val="20"/>
                <w:szCs w:val="20"/>
              </w:rPr>
              <w:t>partado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específico denominado </w:t>
            </w:r>
            <w:r w:rsidRPr="00EC07D2">
              <w:rPr>
                <w:rFonts w:ascii="Arial" w:hAnsi="Arial" w:cs="Arial"/>
                <w:b/>
                <w:bCs/>
                <w:sz w:val="20"/>
                <w:szCs w:val="20"/>
              </w:rPr>
              <w:t>"Política"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EC07D2" w:rsidRPr="00EC07D2" w:rsidRDefault="00EC07D2" w:rsidP="00243DDE">
            <w:pPr>
              <w:pStyle w:val="Contenidodelatab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C9C">
              <w:rPr>
                <w:rFonts w:ascii="Arial" w:hAnsi="Arial" w:cs="Arial"/>
                <w:sz w:val="20"/>
                <w:szCs w:val="20"/>
                <w:highlight w:val="yellow"/>
              </w:rPr>
              <w:t>Sí</w:t>
            </w:r>
            <w:r w:rsidRPr="00EC07D2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66C9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C07D2">
        <w:tc>
          <w:tcPr>
            <w:tcW w:w="4449" w:type="dxa"/>
            <w:gridSpan w:val="2"/>
            <w:shd w:val="clear" w:color="auto" w:fill="auto"/>
          </w:tcPr>
          <w:p w:rsidR="00EC07D2" w:rsidRPr="00EC07D2" w:rsidRDefault="00EC07D2" w:rsidP="001C7B79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Si respondió SI al punto anterior, indique e</w:t>
            </w:r>
            <w:r w:rsidRPr="00EC07D2">
              <w:rPr>
                <w:rFonts w:ascii="Arial" w:hAnsi="Arial" w:cs="Arial"/>
                <w:b/>
                <w:bCs/>
                <w:sz w:val="20"/>
                <w:szCs w:val="20"/>
              </w:rPr>
              <w:t>nlace web de la política</w:t>
            </w:r>
          </w:p>
        </w:tc>
        <w:tc>
          <w:tcPr>
            <w:tcW w:w="5189" w:type="dxa"/>
            <w:shd w:val="clear" w:color="auto" w:fill="auto"/>
          </w:tcPr>
          <w:p w:rsidR="00EC07D2" w:rsidRPr="00D72928" w:rsidRDefault="00392713" w:rsidP="00243DDE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E66C9C">
                <w:rPr>
                  <w:rStyle w:val="Hipervnculo"/>
                </w:rPr>
                <w:t>http://info4.juridicas.unam.mx/unijus/unv/7/2.htm?s=unjs</w:t>
              </w:r>
            </w:hyperlink>
          </w:p>
        </w:tc>
      </w:tr>
      <w:tr w:rsidR="00EC07D2">
        <w:tc>
          <w:tcPr>
            <w:tcW w:w="4449" w:type="dxa"/>
            <w:gridSpan w:val="2"/>
            <w:shd w:val="clear" w:color="auto" w:fill="auto"/>
          </w:tcPr>
          <w:p w:rsidR="00EC07D2" w:rsidRPr="00EC07D2" w:rsidRDefault="00EC07D2" w:rsidP="001C7B79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¿Cuál es la t</w:t>
            </w:r>
            <w:r w:rsidRPr="00EC07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endencia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observada en </w:t>
            </w:r>
            <w:r w:rsidRPr="00EC07D2">
              <w:rPr>
                <w:rFonts w:ascii="Arial" w:hAnsi="Arial" w:cs="Arial"/>
                <w:b/>
                <w:bCs/>
                <w:sz w:val="20"/>
                <w:szCs w:val="20"/>
              </w:rPr>
              <w:t>la política</w:t>
            </w:r>
            <w:r w:rsidR="001C7B7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C7B79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ecomendación de depósito </w:t>
            </w:r>
            <w:r w:rsidR="001C7B79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mandato?</w:t>
            </w:r>
          </w:p>
        </w:tc>
        <w:tc>
          <w:tcPr>
            <w:tcW w:w="5189" w:type="dxa"/>
            <w:shd w:val="clear" w:color="auto" w:fill="auto"/>
          </w:tcPr>
          <w:p w:rsidR="00EC07D2" w:rsidRPr="00EC07D2" w:rsidRDefault="00EC07D2" w:rsidP="00243DDE">
            <w:pPr>
              <w:pStyle w:val="Contenidodelatab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69F7">
              <w:rPr>
                <w:rFonts w:ascii="Arial" w:hAnsi="Arial" w:cs="Arial"/>
                <w:sz w:val="20"/>
                <w:szCs w:val="20"/>
                <w:highlight w:val="yellow"/>
              </w:rPr>
              <w:t>Recomendación</w:t>
            </w:r>
            <w:r w:rsidRPr="00EC07D2">
              <w:rPr>
                <w:rFonts w:ascii="Arial" w:hAnsi="Arial" w:cs="Arial"/>
                <w:sz w:val="20"/>
                <w:szCs w:val="20"/>
              </w:rPr>
              <w:t xml:space="preserve"> / Obligación</w:t>
            </w:r>
          </w:p>
        </w:tc>
      </w:tr>
      <w:tr w:rsidR="00EC07D2">
        <w:tc>
          <w:tcPr>
            <w:tcW w:w="4449" w:type="dxa"/>
            <w:gridSpan w:val="2"/>
            <w:shd w:val="clear" w:color="auto" w:fill="auto"/>
          </w:tcPr>
          <w:p w:rsidR="00EC07D2" w:rsidRPr="00EC07D2" w:rsidRDefault="00EC07D2" w:rsidP="001C7B79">
            <w:pPr>
              <w:pStyle w:val="Contenidodelatabla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Incluya o</w:t>
            </w:r>
            <w:r w:rsidRPr="00EC07D2">
              <w:rPr>
                <w:rFonts w:ascii="Arial" w:hAnsi="Arial" w:cs="Arial"/>
                <w:b/>
                <w:bCs/>
                <w:sz w:val="20"/>
                <w:szCs w:val="20"/>
              </w:rPr>
              <w:t>bservaciones sobre la tendencia:</w:t>
            </w:r>
          </w:p>
          <w:p w:rsidR="00EC07D2" w:rsidRPr="00EC07D2" w:rsidRDefault="00EC07D2" w:rsidP="001C7B79">
            <w:pPr>
              <w:pStyle w:val="Contenidodelatabla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07D2">
              <w:rPr>
                <w:rFonts w:ascii="Arial" w:hAnsi="Arial" w:cs="Arial"/>
                <w:sz w:val="20"/>
                <w:szCs w:val="20"/>
              </w:rPr>
              <w:t>[si es obligatorio en algunos casos y recomendado en otros]</w:t>
            </w:r>
          </w:p>
        </w:tc>
        <w:tc>
          <w:tcPr>
            <w:tcW w:w="5189" w:type="dxa"/>
            <w:shd w:val="clear" w:color="auto" w:fill="auto"/>
          </w:tcPr>
          <w:p w:rsidR="00EC07D2" w:rsidRPr="00EC07D2" w:rsidRDefault="00291C5E" w:rsidP="00671678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Solo habla de la posibilidad del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deposito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documentación, cuales serian los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limites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acceso establecidos por el autor</w:t>
            </w:r>
            <w:r w:rsidR="0067167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71678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67167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La validación técnica de los datos y objetos depositados estará a cargo del responsable de RU-FFYL.</w:t>
            </w:r>
          </w:p>
        </w:tc>
      </w:tr>
      <w:tr w:rsidR="00EC07D2">
        <w:tc>
          <w:tcPr>
            <w:tcW w:w="4449" w:type="dxa"/>
            <w:gridSpan w:val="2"/>
            <w:shd w:val="clear" w:color="auto" w:fill="auto"/>
          </w:tcPr>
          <w:p w:rsidR="00EC07D2" w:rsidRPr="00EC07D2" w:rsidRDefault="00EC07D2" w:rsidP="001C7B79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¿</w:t>
            </w:r>
            <w:r w:rsidRPr="00EC07D2">
              <w:rPr>
                <w:rFonts w:ascii="Arial" w:hAnsi="Arial" w:cs="Arial"/>
                <w:b/>
                <w:bCs/>
                <w:sz w:val="20"/>
                <w:szCs w:val="20"/>
              </w:rPr>
              <w:t>Quiénes pueden depositar en el RI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EC07D2" w:rsidRPr="00EC07D2" w:rsidRDefault="00DE2CDC" w:rsidP="00243DDE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profesores, investigadores, técnicos académicos y otros colaboradores avalados por las dependencias de la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FFyL</w:t>
            </w:r>
            <w:proofErr w:type="spellEnd"/>
          </w:p>
        </w:tc>
      </w:tr>
      <w:tr w:rsidR="00EC07D2">
        <w:tc>
          <w:tcPr>
            <w:tcW w:w="4449" w:type="dxa"/>
            <w:gridSpan w:val="2"/>
            <w:shd w:val="clear" w:color="auto" w:fill="auto"/>
          </w:tcPr>
          <w:p w:rsidR="00EC07D2" w:rsidRPr="00EC07D2" w:rsidRDefault="00EC07D2" w:rsidP="001C7B79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¿Qué t</w:t>
            </w:r>
            <w:r w:rsidRPr="00EC07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ipo de documentos </w:t>
            </w:r>
            <w:r w:rsidRPr="00FF39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deben</w:t>
            </w:r>
            <w:r w:rsidRPr="00EC07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depositarse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EC07D2" w:rsidRPr="00EC07D2" w:rsidRDefault="00DE2CDC" w:rsidP="00DE2CDC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 especifica </w:t>
            </w:r>
          </w:p>
        </w:tc>
      </w:tr>
      <w:tr w:rsidR="00EC07D2">
        <w:tc>
          <w:tcPr>
            <w:tcW w:w="4449" w:type="dxa"/>
            <w:gridSpan w:val="2"/>
            <w:shd w:val="clear" w:color="auto" w:fill="auto"/>
          </w:tcPr>
          <w:p w:rsidR="00EC07D2" w:rsidRPr="00EC07D2" w:rsidRDefault="00EC07D2" w:rsidP="001C7B79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¿Qué ti</w:t>
            </w:r>
            <w:r w:rsidRPr="00EC07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 de documentos también </w:t>
            </w:r>
            <w:r w:rsidRPr="00FF39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pueden</w:t>
            </w:r>
            <w:r w:rsidRPr="00EC07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depositarse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DE2CDC" w:rsidRPr="00DE2CDC" w:rsidRDefault="00DE2CDC" w:rsidP="00DE2CDC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2CD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  <w:t>puntes</w:t>
            </w:r>
            <w:proofErr w:type="spellEnd"/>
            <w:r w:rsidRPr="00DE2CD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  <w:t xml:space="preserve"> de cursos</w:t>
            </w:r>
          </w:p>
          <w:p w:rsidR="00DE2CDC" w:rsidRPr="00DE2CDC" w:rsidRDefault="00DE2CDC" w:rsidP="00DE2CDC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</w:pPr>
            <w:r w:rsidRPr="00DE2CD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  <w:t>Artículos: revista, editorial, artículo, reseña, periódicos</w:t>
            </w:r>
          </w:p>
          <w:p w:rsidR="00DE2CDC" w:rsidRPr="00DE2CDC" w:rsidRDefault="00DE2CDC" w:rsidP="00DE2CDC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</w:pPr>
            <w:r w:rsidRPr="00DE2CD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  <w:t>Capítulos o artículos en libros: prólogo, introducción, estudio introductorio, reseña, artículo en memoria</w:t>
            </w:r>
          </w:p>
          <w:p w:rsidR="00DE2CDC" w:rsidRPr="00DE2CDC" w:rsidRDefault="00DE2CDC" w:rsidP="00DE2CDC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</w:pPr>
            <w:r w:rsidRPr="00DE2CD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  <w:t>Fascículos o cuadernos</w:t>
            </w:r>
          </w:p>
          <w:p w:rsidR="00DE2CDC" w:rsidRPr="00DE2CDC" w:rsidRDefault="00DE2CDC" w:rsidP="00DE2CDC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</w:pPr>
            <w:r w:rsidRPr="00DE2CD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  <w:t>Guiones y videos: Cinematográfico, programa de TV, programa radiofónico, video</w:t>
            </w:r>
          </w:p>
          <w:p w:rsidR="00DE2CDC" w:rsidRPr="00DE2CDC" w:rsidRDefault="00DE2CDC" w:rsidP="00DE2CDC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</w:pPr>
            <w:r w:rsidRPr="00DE2CD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  <w:t>Imágenes</w:t>
            </w:r>
          </w:p>
          <w:p w:rsidR="00DE2CDC" w:rsidRPr="00DE2CDC" w:rsidRDefault="00DE2CDC" w:rsidP="00DE2CDC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</w:pPr>
            <w:r w:rsidRPr="00DE2CD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  <w:t>Imágenes de espacios teatrales</w:t>
            </w:r>
          </w:p>
          <w:p w:rsidR="00DE2CDC" w:rsidRPr="00DE2CDC" w:rsidRDefault="00DE2CDC" w:rsidP="00DE2CDC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</w:pPr>
            <w:r w:rsidRPr="00DE2CD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  <w:t>Informes y/o reportes técnicos</w:t>
            </w:r>
          </w:p>
          <w:p w:rsidR="00DE2CDC" w:rsidRPr="00DE2CDC" w:rsidRDefault="00DE2CDC" w:rsidP="00DE2CDC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</w:pPr>
            <w:r w:rsidRPr="00DE2CD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  <w:t>Documentos administrativos</w:t>
            </w:r>
          </w:p>
          <w:p w:rsidR="00DE2CDC" w:rsidRPr="00DE2CDC" w:rsidRDefault="00DE2CDC" w:rsidP="00DE2CDC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</w:pPr>
            <w:r w:rsidRPr="00DE2CD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  <w:t>Libros: edición crítica, memoria, traducciones</w:t>
            </w:r>
          </w:p>
          <w:p w:rsidR="00DE2CDC" w:rsidRPr="00DE2CDC" w:rsidRDefault="00DE2CDC" w:rsidP="00DE2CDC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</w:pPr>
            <w:r w:rsidRPr="00DE2CD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  <w:t>Material cartográfico: mapas, atlas, bases de datos, fotografía aérea,</w:t>
            </w:r>
            <w:r w:rsidRPr="00DE2CD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  <w:br/>
              <w:t> imágenes de satélite, proyectos digitales, audiovisual</w:t>
            </w:r>
          </w:p>
          <w:p w:rsidR="00DE2CDC" w:rsidRPr="00DE2CDC" w:rsidRDefault="00DE2CDC" w:rsidP="00DE2CDC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</w:pPr>
            <w:r w:rsidRPr="00DE2CD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  <w:t>Otras publicaciones</w:t>
            </w:r>
          </w:p>
          <w:p w:rsidR="00DE2CDC" w:rsidRPr="00DE2CDC" w:rsidRDefault="00DE2CDC" w:rsidP="00DE2CDC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</w:pPr>
            <w:r w:rsidRPr="00DE2CD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  <w:t>Planes de estudio</w:t>
            </w:r>
          </w:p>
          <w:p w:rsidR="00DE2CDC" w:rsidRPr="00DE2CDC" w:rsidRDefault="00DE2CDC" w:rsidP="00DE2CDC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</w:pPr>
            <w:r w:rsidRPr="00DE2CD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  <w:lastRenderedPageBreak/>
              <w:t>Ponencias y congresos</w:t>
            </w:r>
          </w:p>
          <w:p w:rsidR="00DE2CDC" w:rsidRPr="00DE2CDC" w:rsidRDefault="00DE2CDC" w:rsidP="00DE2CDC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</w:pPr>
            <w:r w:rsidRPr="00DE2CD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  <w:t>Programas de materia</w:t>
            </w:r>
          </w:p>
          <w:p w:rsidR="00DE2CDC" w:rsidRPr="00DE2CDC" w:rsidRDefault="00DE2CDC" w:rsidP="00DE2CDC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</w:pPr>
            <w:r w:rsidRPr="00DE2CD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  <w:t>Proyectos de investigación</w:t>
            </w:r>
          </w:p>
          <w:p w:rsidR="00DE2CDC" w:rsidRPr="00DE2CDC" w:rsidRDefault="00DE2CDC" w:rsidP="00DE2CDC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</w:pPr>
            <w:r w:rsidRPr="00DE2CD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  <w:t>Proyectos escenográficos</w:t>
            </w:r>
          </w:p>
          <w:p w:rsidR="00DE2CDC" w:rsidRPr="00DE2CDC" w:rsidRDefault="00DE2CDC" w:rsidP="00DE2CDC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</w:pPr>
            <w:r w:rsidRPr="00DE2CD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  <w:t xml:space="preserve">Publicaciones de la Facultad de </w:t>
            </w:r>
            <w:proofErr w:type="spellStart"/>
            <w:r w:rsidRPr="00DE2CD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  <w:t>Filosófia</w:t>
            </w:r>
            <w:proofErr w:type="spellEnd"/>
            <w:r w:rsidRPr="00DE2CD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  <w:t xml:space="preserve"> y Letras</w:t>
            </w:r>
          </w:p>
          <w:p w:rsidR="00DE2CDC" w:rsidRPr="00DE2CDC" w:rsidRDefault="00DE2CDC" w:rsidP="00DE2CDC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</w:pPr>
            <w:r w:rsidRPr="00DE2CD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  <w:t xml:space="preserve">Publicaciones periódicas: </w:t>
            </w:r>
            <w:proofErr w:type="spellStart"/>
            <w:r w:rsidRPr="00DE2CD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  <w:t>Periodicos</w:t>
            </w:r>
            <w:proofErr w:type="spellEnd"/>
            <w:r w:rsidRPr="00DE2CD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  <w:t>, revistas académicas</w:t>
            </w:r>
          </w:p>
          <w:p w:rsidR="00DE2CDC" w:rsidRPr="00DE2CDC" w:rsidRDefault="00DE2CDC" w:rsidP="00DE2CDC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</w:pPr>
            <w:r w:rsidRPr="00DE2CD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  <w:t>Textos dramáticos</w:t>
            </w:r>
          </w:p>
          <w:p w:rsidR="00DE2CDC" w:rsidRPr="00DE2CDC" w:rsidRDefault="00DE2CDC" w:rsidP="00DE2CDC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</w:pPr>
            <w:r w:rsidRPr="00DE2CD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  <w:t xml:space="preserve">Trabajos en proceso: (no publicados, </w:t>
            </w:r>
            <w:proofErr w:type="spellStart"/>
            <w:r w:rsidRPr="00DE2CD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  <w:t>preprints</w:t>
            </w:r>
            <w:proofErr w:type="spellEnd"/>
            <w:r w:rsidRPr="00DE2CDC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s-AR" w:bidi="ar-SA"/>
              </w:rPr>
              <w:t>)</w:t>
            </w:r>
          </w:p>
          <w:p w:rsidR="00EC07D2" w:rsidRPr="00AB0737" w:rsidRDefault="00EC07D2" w:rsidP="00243DDE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7D2">
        <w:tc>
          <w:tcPr>
            <w:tcW w:w="4449" w:type="dxa"/>
            <w:gridSpan w:val="2"/>
            <w:shd w:val="clear" w:color="auto" w:fill="auto"/>
          </w:tcPr>
          <w:p w:rsidR="00EC07D2" w:rsidRPr="00EC07D2" w:rsidRDefault="00EC07D2" w:rsidP="001C7B79">
            <w:pPr>
              <w:pStyle w:val="Contenidodelatabla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9. ¿Qué v</w:t>
            </w:r>
            <w:r w:rsidRPr="00EC07D2">
              <w:rPr>
                <w:rFonts w:ascii="Arial" w:hAnsi="Arial" w:cs="Arial"/>
                <w:b/>
                <w:bCs/>
                <w:sz w:val="20"/>
                <w:szCs w:val="20"/>
              </w:rPr>
              <w:t>ersiones de los artículos pueden o deben depositarse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EC07D2" w:rsidRPr="00EC07D2" w:rsidRDefault="00446DF7" w:rsidP="00DE2CDC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C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D4F">
              <w:rPr>
                <w:rFonts w:ascii="Arial" w:hAnsi="Arial" w:cs="Arial"/>
                <w:sz w:val="20"/>
                <w:szCs w:val="20"/>
              </w:rPr>
              <w:t>No especifica</w:t>
            </w:r>
          </w:p>
        </w:tc>
      </w:tr>
      <w:tr w:rsidR="00EC07D2">
        <w:tc>
          <w:tcPr>
            <w:tcW w:w="4449" w:type="dxa"/>
            <w:gridSpan w:val="2"/>
            <w:shd w:val="clear" w:color="auto" w:fill="auto"/>
          </w:tcPr>
          <w:p w:rsidR="00EC07D2" w:rsidRPr="00EC07D2" w:rsidRDefault="00EC07D2" w:rsidP="001C7B79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¿Cuál es el e</w:t>
            </w:r>
            <w:r w:rsidRPr="00EC07D2">
              <w:rPr>
                <w:rFonts w:ascii="Arial" w:hAnsi="Arial" w:cs="Arial"/>
                <w:b/>
                <w:bCs/>
                <w:sz w:val="20"/>
                <w:szCs w:val="20"/>
              </w:rPr>
              <w:t>mbargo máximo posible antes de que los trabajos depositados sean de acceso abierto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Pr="00EC07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89" w:type="dxa"/>
            <w:shd w:val="clear" w:color="auto" w:fill="auto"/>
          </w:tcPr>
          <w:p w:rsidR="00EC07D2" w:rsidRPr="00EC07D2" w:rsidRDefault="00446DF7" w:rsidP="00243DDE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CDC">
              <w:rPr>
                <w:rFonts w:ascii="Arial" w:hAnsi="Arial" w:cs="Arial"/>
                <w:sz w:val="20"/>
                <w:szCs w:val="20"/>
              </w:rPr>
              <w:t xml:space="preserve">No establece el embargo, habla de que </w:t>
            </w:r>
            <w:proofErr w:type="gramStart"/>
            <w:r w:rsidR="00DE2CDC">
              <w:rPr>
                <w:rFonts w:ascii="Arial" w:hAnsi="Arial" w:cs="Arial"/>
                <w:sz w:val="20"/>
                <w:szCs w:val="20"/>
              </w:rPr>
              <w:t xml:space="preserve">“ </w:t>
            </w:r>
            <w:r w:rsidR="00DE2CD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el</w:t>
            </w:r>
            <w:proofErr w:type="gramEnd"/>
            <w:r w:rsidR="00DE2CD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autor ó el RU-FFYL retienen el derecho de limitar el acceso al contenido, dependiendo de las restricciones de derechos de autor que posea cada ítem.” </w:t>
            </w:r>
          </w:p>
        </w:tc>
      </w:tr>
      <w:tr w:rsidR="00FF39BC">
        <w:tc>
          <w:tcPr>
            <w:tcW w:w="4449" w:type="dxa"/>
            <w:gridSpan w:val="2"/>
            <w:shd w:val="clear" w:color="auto" w:fill="auto"/>
          </w:tcPr>
          <w:p w:rsidR="00FF39BC" w:rsidRPr="00EC07D2" w:rsidRDefault="00FF39BC" w:rsidP="00243DDE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 ¿Existen e</w:t>
            </w:r>
            <w:r w:rsidRPr="00EC07D2">
              <w:rPr>
                <w:rFonts w:ascii="Arial" w:hAnsi="Arial" w:cs="Arial"/>
                <w:b/>
                <w:bCs/>
                <w:sz w:val="20"/>
                <w:szCs w:val="20"/>
              </w:rPr>
              <w:t>xcepciones para el depósito de algún tipo de documentos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FF39BC" w:rsidRPr="00EC07D2" w:rsidRDefault="00446DF7" w:rsidP="00671678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EB3">
              <w:rPr>
                <w:rFonts w:ascii="Arial" w:hAnsi="Arial" w:cs="Arial"/>
                <w:sz w:val="20"/>
                <w:szCs w:val="20"/>
              </w:rPr>
              <w:t>La</w:t>
            </w:r>
            <w:r w:rsidR="00671678">
              <w:rPr>
                <w:rFonts w:ascii="Arial" w:hAnsi="Arial" w:cs="Arial"/>
                <w:sz w:val="20"/>
                <w:szCs w:val="20"/>
              </w:rPr>
              <w:t xml:space="preserve">s tesis doctorales, previa autorización de los autores, la </w:t>
            </w:r>
            <w:r w:rsidR="00C37EB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Ru-FFYL es responsable de añadi</w:t>
            </w:r>
            <w:r w:rsidR="0067167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rlos</w:t>
            </w:r>
          </w:p>
        </w:tc>
      </w:tr>
      <w:tr w:rsidR="00FF39BC">
        <w:tc>
          <w:tcPr>
            <w:tcW w:w="4449" w:type="dxa"/>
            <w:gridSpan w:val="2"/>
            <w:shd w:val="clear" w:color="auto" w:fill="auto"/>
          </w:tcPr>
          <w:p w:rsidR="00FF39BC" w:rsidRPr="001C7B79" w:rsidRDefault="00FF39BC" w:rsidP="00243DDE">
            <w:pPr>
              <w:pStyle w:val="Contenidodelatabl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7B7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C7B79">
              <w:rPr>
                <w:rFonts w:ascii="Arial" w:hAnsi="Arial" w:cs="Arial"/>
                <w:b/>
                <w:sz w:val="20"/>
                <w:szCs w:val="20"/>
              </w:rPr>
              <w:t>. ¿Se explicitan las licencias empleadas para la protección del derecho de autor?</w:t>
            </w:r>
          </w:p>
        </w:tc>
        <w:tc>
          <w:tcPr>
            <w:tcW w:w="5189" w:type="dxa"/>
            <w:shd w:val="clear" w:color="auto" w:fill="auto"/>
          </w:tcPr>
          <w:p w:rsidR="00FF39BC" w:rsidRPr="00EC07D2" w:rsidRDefault="00446DF7" w:rsidP="00243DDE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</w:p>
        </w:tc>
      </w:tr>
      <w:tr w:rsidR="00FF39BC">
        <w:tc>
          <w:tcPr>
            <w:tcW w:w="4449" w:type="dxa"/>
            <w:gridSpan w:val="2"/>
            <w:shd w:val="clear" w:color="auto" w:fill="auto"/>
          </w:tcPr>
          <w:p w:rsidR="00FF39BC" w:rsidRPr="001C7B79" w:rsidRDefault="00FF39BC" w:rsidP="00243DDE">
            <w:pPr>
              <w:pStyle w:val="Contenidodelatabl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7B7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C7B79">
              <w:rPr>
                <w:rFonts w:ascii="Arial" w:hAnsi="Arial" w:cs="Arial"/>
                <w:b/>
                <w:sz w:val="20"/>
                <w:szCs w:val="20"/>
              </w:rPr>
              <w:t xml:space="preserve">. ¿Qué </w:t>
            </w:r>
            <w:r>
              <w:rPr>
                <w:rFonts w:ascii="Arial" w:hAnsi="Arial" w:cs="Arial"/>
                <w:b/>
                <w:sz w:val="20"/>
                <w:szCs w:val="20"/>
              </w:rPr>
              <w:t>aspectos</w:t>
            </w:r>
            <w:r w:rsidRPr="001C7B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cubre</w:t>
            </w:r>
            <w:r w:rsidRPr="001C7B79">
              <w:rPr>
                <w:rFonts w:ascii="Arial" w:hAnsi="Arial" w:cs="Arial"/>
                <w:b/>
                <w:sz w:val="20"/>
                <w:szCs w:val="20"/>
              </w:rPr>
              <w:t xml:space="preserve"> la política del RI?</w:t>
            </w:r>
          </w:p>
        </w:tc>
        <w:tc>
          <w:tcPr>
            <w:tcW w:w="5189" w:type="dxa"/>
            <w:shd w:val="clear" w:color="auto" w:fill="auto"/>
          </w:tcPr>
          <w:p w:rsidR="00671678" w:rsidRDefault="00671678" w:rsidP="00243DDE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la </w:t>
            </w:r>
            <w:proofErr w:type="spellStart"/>
            <w:r w:rsidRPr="00671678">
              <w:rPr>
                <w:rFonts w:ascii="Arial" w:hAnsi="Arial" w:cs="Arial"/>
                <w:b/>
                <w:sz w:val="20"/>
                <w:szCs w:val="20"/>
              </w:rPr>
              <w:t>Politica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RU.FFyL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en el apartado de </w:t>
            </w:r>
            <w:r w:rsidRPr="00671678">
              <w:rPr>
                <w:rFonts w:ascii="Arial" w:hAnsi="Arial" w:cs="Arial"/>
                <w:b/>
                <w:sz w:val="20"/>
                <w:szCs w:val="20"/>
              </w:rPr>
              <w:t>Consideraciones Generales</w:t>
            </w:r>
            <w:r>
              <w:rPr>
                <w:rFonts w:ascii="Arial" w:hAnsi="Arial" w:cs="Arial"/>
                <w:sz w:val="20"/>
                <w:szCs w:val="20"/>
              </w:rPr>
              <w:t xml:space="preserve"> ,se   establece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condiciones y como es el procedimiento para publicar en el RU</w:t>
            </w:r>
          </w:p>
          <w:p w:rsidR="00671678" w:rsidRDefault="00671678" w:rsidP="00243DDE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la reglas del </w:t>
            </w:r>
            <w:r w:rsidRPr="00671678">
              <w:rPr>
                <w:rFonts w:ascii="Arial" w:hAnsi="Arial" w:cs="Arial"/>
                <w:b/>
                <w:sz w:val="20"/>
                <w:szCs w:val="20"/>
              </w:rPr>
              <w:t>Depósito</w:t>
            </w:r>
            <w:r>
              <w:rPr>
                <w:rFonts w:ascii="Arial" w:hAnsi="Arial" w:cs="Arial"/>
                <w:sz w:val="20"/>
                <w:szCs w:val="20"/>
              </w:rPr>
              <w:t xml:space="preserve">: se menciona quienes son los que pueden depositar,  responsabilidad del autor de lo que deposita, quien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evalua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técnicamente el documento y los </w:t>
            </w:r>
            <w:r w:rsidR="00E65032">
              <w:rPr>
                <w:rFonts w:ascii="Arial" w:hAnsi="Arial" w:cs="Arial"/>
                <w:sz w:val="20"/>
                <w:szCs w:val="20"/>
              </w:rPr>
              <w:t>límites</w:t>
            </w:r>
            <w:r>
              <w:rPr>
                <w:rFonts w:ascii="Arial" w:hAnsi="Arial" w:cs="Arial"/>
                <w:sz w:val="20"/>
                <w:szCs w:val="20"/>
              </w:rPr>
              <w:t xml:space="preserve"> que el autor establezca de su trabajo.</w:t>
            </w:r>
          </w:p>
          <w:p w:rsidR="00E65032" w:rsidRDefault="00E65032" w:rsidP="00243DDE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3CA8">
              <w:rPr>
                <w:rFonts w:ascii="Arial" w:hAnsi="Arial" w:cs="Arial"/>
                <w:b/>
                <w:sz w:val="20"/>
                <w:szCs w:val="20"/>
              </w:rPr>
              <w:t>Gestion</w:t>
            </w:r>
            <w:proofErr w:type="spellEnd"/>
            <w:r w:rsidRPr="00D53CA8">
              <w:rPr>
                <w:rFonts w:ascii="Arial" w:hAnsi="Arial" w:cs="Arial"/>
                <w:b/>
                <w:sz w:val="20"/>
                <w:szCs w:val="20"/>
              </w:rPr>
              <w:t xml:space="preserve"> y organización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53CA8" w:rsidRPr="00EC07D2">
              <w:rPr>
                <w:rFonts w:ascii="Arial" w:hAnsi="Arial" w:cs="Arial"/>
                <w:sz w:val="20"/>
                <w:szCs w:val="20"/>
              </w:rPr>
              <w:t xml:space="preserve">quién puede depositar, </w:t>
            </w:r>
            <w:r w:rsidR="00D53CA8">
              <w:rPr>
                <w:rFonts w:ascii="Arial" w:hAnsi="Arial" w:cs="Arial"/>
                <w:sz w:val="20"/>
                <w:szCs w:val="20"/>
              </w:rPr>
              <w:t>depósito mediado</w:t>
            </w:r>
            <w:r w:rsidR="00D53CA8" w:rsidRPr="00EC07D2">
              <w:rPr>
                <w:rFonts w:ascii="Arial" w:hAnsi="Arial" w:cs="Arial"/>
                <w:sz w:val="20"/>
                <w:szCs w:val="20"/>
              </w:rPr>
              <w:t>, proceso de aceptación de trabajo</w:t>
            </w:r>
          </w:p>
          <w:p w:rsidR="00671678" w:rsidRPr="00D53CA8" w:rsidRDefault="00D53CA8" w:rsidP="00243DDE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3CA8">
              <w:rPr>
                <w:rFonts w:ascii="Arial" w:hAnsi="Arial" w:cs="Arial"/>
                <w:b/>
                <w:sz w:val="20"/>
                <w:szCs w:val="20"/>
              </w:rPr>
              <w:t>Politicas</w:t>
            </w:r>
            <w:proofErr w:type="spellEnd"/>
            <w:r w:rsidRPr="00D53CA8">
              <w:rPr>
                <w:rFonts w:ascii="Arial" w:hAnsi="Arial" w:cs="Arial"/>
                <w:b/>
                <w:sz w:val="20"/>
                <w:szCs w:val="20"/>
              </w:rPr>
              <w:t xml:space="preserve"> de uso y derechos legales: </w:t>
            </w:r>
            <w:r w:rsidRPr="00D53CA8">
              <w:rPr>
                <w:rFonts w:ascii="Arial" w:hAnsi="Arial" w:cs="Arial"/>
                <w:sz w:val="20"/>
                <w:szCs w:val="20"/>
              </w:rPr>
              <w:t>establece las posibilidades de diferentes tipos de accesos del documento: total, o parciales y/ o a grupos u usuarios habilitados.</w:t>
            </w:r>
            <w:r w:rsidR="004334A5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="004334A5">
              <w:rPr>
                <w:rFonts w:ascii="Arial" w:hAnsi="Arial" w:cs="Arial"/>
                <w:sz w:val="20"/>
                <w:szCs w:val="20"/>
              </w:rPr>
              <w:t>secion</w:t>
            </w:r>
            <w:proofErr w:type="spellEnd"/>
            <w:r w:rsidR="004334A5">
              <w:rPr>
                <w:rFonts w:ascii="Arial" w:hAnsi="Arial" w:cs="Arial"/>
                <w:sz w:val="20"/>
                <w:szCs w:val="20"/>
              </w:rPr>
              <w:t xml:space="preserve"> de derechos del autor al RU para preservar, distribuir su trabajo.</w:t>
            </w:r>
          </w:p>
          <w:p w:rsidR="004334A5" w:rsidRDefault="004334A5" w:rsidP="00243DDE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4334A5">
              <w:rPr>
                <w:rFonts w:ascii="Arial" w:hAnsi="Arial" w:cs="Arial"/>
                <w:b/>
                <w:sz w:val="20"/>
                <w:szCs w:val="20"/>
              </w:rPr>
              <w:t>Tipos de documentos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1678" w:rsidRPr="004334A5" w:rsidRDefault="004334A5" w:rsidP="00243DDE">
            <w:pPr>
              <w:pStyle w:val="Contenidodelatabla"/>
              <w:rPr>
                <w:rFonts w:ascii="Arial" w:hAnsi="Arial" w:cs="Arial"/>
                <w:b/>
                <w:sz w:val="20"/>
                <w:szCs w:val="20"/>
              </w:rPr>
            </w:pPr>
            <w:r w:rsidRPr="004334A5">
              <w:rPr>
                <w:rFonts w:ascii="Arial" w:hAnsi="Arial" w:cs="Arial"/>
                <w:b/>
                <w:sz w:val="20"/>
                <w:szCs w:val="20"/>
              </w:rPr>
              <w:t xml:space="preserve">Formatos de los documentos </w:t>
            </w:r>
          </w:p>
          <w:p w:rsidR="004334A5" w:rsidRDefault="004334A5" w:rsidP="00243DDE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34A5">
              <w:rPr>
                <w:rFonts w:ascii="Arial" w:hAnsi="Arial" w:cs="Arial"/>
                <w:b/>
                <w:sz w:val="20"/>
                <w:szCs w:val="20"/>
              </w:rPr>
              <w:t>Deposito de contenido</w:t>
            </w:r>
            <w:proofErr w:type="gramStart"/>
            <w:r w:rsidRPr="004334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establece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el modo en el que el usuario realiza el</w:t>
            </w:r>
            <w:r w:rsidR="00FF39BC" w:rsidRPr="00EC07D2">
              <w:rPr>
                <w:rFonts w:ascii="Arial" w:hAnsi="Arial" w:cs="Arial"/>
                <w:sz w:val="20"/>
                <w:szCs w:val="20"/>
              </w:rPr>
              <w:t xml:space="preserve"> autoarchivo,</w:t>
            </w:r>
            <w:r>
              <w:rPr>
                <w:rFonts w:ascii="Arial" w:hAnsi="Arial" w:cs="Arial"/>
                <w:sz w:val="20"/>
                <w:szCs w:val="20"/>
              </w:rPr>
              <w:t xml:space="preserve"> indicando los procesos administrativos para realizarlo.</w:t>
            </w:r>
          </w:p>
          <w:p w:rsidR="00FF39BC" w:rsidRPr="00B44163" w:rsidRDefault="00B44163" w:rsidP="00243DDE">
            <w:pPr>
              <w:pStyle w:val="Contenidodelatabla"/>
              <w:rPr>
                <w:rFonts w:ascii="Arial" w:hAnsi="Arial" w:cs="Arial"/>
                <w:b/>
                <w:sz w:val="20"/>
                <w:szCs w:val="20"/>
              </w:rPr>
            </w:pPr>
            <w:r w:rsidRPr="00B44163">
              <w:rPr>
                <w:rFonts w:ascii="Arial" w:hAnsi="Arial" w:cs="Arial"/>
                <w:b/>
                <w:sz w:val="20"/>
                <w:szCs w:val="20"/>
              </w:rPr>
              <w:t>Licencias</w:t>
            </w:r>
          </w:p>
          <w:p w:rsidR="00FF39BC" w:rsidRPr="00EC07D2" w:rsidRDefault="00B44163" w:rsidP="00243DDE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39BC" w:rsidRPr="00EC07D2" w:rsidRDefault="00B44163" w:rsidP="00B44163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43DDE" w:rsidRDefault="00243DDE" w:rsidP="00FF39BC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sectPr w:rsidR="00243DDE" w:rsidSect="00392713">
      <w:headerReference w:type="default" r:id="rId9"/>
      <w:pgSz w:w="11906" w:h="16838"/>
      <w:pgMar w:top="2061" w:right="1134" w:bottom="1134" w:left="1134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A78" w:rsidRDefault="002D6A78">
      <w:r>
        <w:separator/>
      </w:r>
    </w:p>
  </w:endnote>
  <w:endnote w:type="continuationSeparator" w:id="0">
    <w:p w:rsidR="002D6A78" w:rsidRDefault="002D6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A78" w:rsidRDefault="002D6A78">
      <w:r>
        <w:separator/>
      </w:r>
    </w:p>
  </w:footnote>
  <w:footnote w:type="continuationSeparator" w:id="0">
    <w:p w:rsidR="002D6A78" w:rsidRDefault="002D6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37" w:rsidRDefault="00AB0737">
    <w:pPr>
      <w:pStyle w:val="Encabezado"/>
      <w:jc w:val="right"/>
      <w:rPr>
        <w:rStyle w:val="Textoennegrita"/>
        <w:sz w:val="16"/>
        <w:szCs w:val="16"/>
      </w:rPr>
    </w:pPr>
    <w:r>
      <w:rPr>
        <w:rStyle w:val="Textoennegrita"/>
        <w:sz w:val="16"/>
        <w:szCs w:val="16"/>
      </w:rPr>
      <w:t>Curso PICTO sobre Repositorios</w:t>
    </w:r>
  </w:p>
  <w:p w:rsidR="00AB0737" w:rsidRDefault="00AB0737">
    <w:pPr>
      <w:pStyle w:val="Encabezado"/>
      <w:jc w:val="right"/>
    </w:pPr>
    <w:r>
      <w:rPr>
        <w:rStyle w:val="Textoennegrita"/>
        <w:sz w:val="16"/>
        <w:szCs w:val="16"/>
      </w:rPr>
      <w:t>Módulo 2: Hacia la definición del proyecto institucional</w:t>
    </w:r>
  </w:p>
  <w:p w:rsidR="00AB0737" w:rsidRDefault="00AB073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575AAE"/>
    <w:multiLevelType w:val="hybridMultilevel"/>
    <w:tmpl w:val="62ACD9C4"/>
    <w:lvl w:ilvl="0" w:tplc="ABEAB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51E9"/>
    <w:multiLevelType w:val="multilevel"/>
    <w:tmpl w:val="97A2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C10FF"/>
    <w:rsid w:val="00025520"/>
    <w:rsid w:val="0006424F"/>
    <w:rsid w:val="00093DB7"/>
    <w:rsid w:val="001C7B79"/>
    <w:rsid w:val="001C7FFC"/>
    <w:rsid w:val="00243DDE"/>
    <w:rsid w:val="00267FF7"/>
    <w:rsid w:val="00291C5E"/>
    <w:rsid w:val="002B1720"/>
    <w:rsid w:val="002D6A78"/>
    <w:rsid w:val="00392713"/>
    <w:rsid w:val="003A1537"/>
    <w:rsid w:val="004334A5"/>
    <w:rsid w:val="00446DF7"/>
    <w:rsid w:val="00544F84"/>
    <w:rsid w:val="00671678"/>
    <w:rsid w:val="006D69F7"/>
    <w:rsid w:val="0076526E"/>
    <w:rsid w:val="00831CE2"/>
    <w:rsid w:val="008C0490"/>
    <w:rsid w:val="009C10FF"/>
    <w:rsid w:val="00AB0737"/>
    <w:rsid w:val="00AE2EC2"/>
    <w:rsid w:val="00B44163"/>
    <w:rsid w:val="00C37388"/>
    <w:rsid w:val="00C37EB3"/>
    <w:rsid w:val="00C96914"/>
    <w:rsid w:val="00CF3BDB"/>
    <w:rsid w:val="00D53CA8"/>
    <w:rsid w:val="00D72928"/>
    <w:rsid w:val="00DE2CDC"/>
    <w:rsid w:val="00E57372"/>
    <w:rsid w:val="00E65032"/>
    <w:rsid w:val="00E66C9C"/>
    <w:rsid w:val="00EA1D4F"/>
    <w:rsid w:val="00EC07D2"/>
    <w:rsid w:val="00EE55F1"/>
    <w:rsid w:val="00F25D29"/>
    <w:rsid w:val="00FC2789"/>
    <w:rsid w:val="00FF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13"/>
    <w:pPr>
      <w:widowControl w:val="0"/>
      <w:suppressAutoHyphens/>
    </w:pPr>
    <w:rPr>
      <w:rFonts w:eastAsia="WenQuanYi Micro Hei" w:cs="Lohit Hindi"/>
      <w:kern w:val="1"/>
      <w:sz w:val="24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rsid w:val="00392713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sid w:val="00392713"/>
    <w:rPr>
      <w:rFonts w:ascii="OpenSymbol" w:eastAsia="OpenSymbol" w:hAnsi="OpenSymbol" w:cs="OpenSymbol"/>
    </w:rPr>
  </w:style>
  <w:style w:type="character" w:styleId="Hipervnculo">
    <w:name w:val="Hyperlink"/>
    <w:rsid w:val="00392713"/>
    <w:rPr>
      <w:color w:val="000080"/>
      <w:u w:val="single"/>
    </w:rPr>
  </w:style>
  <w:style w:type="character" w:styleId="nfasis">
    <w:name w:val="Emphasis"/>
    <w:qFormat/>
    <w:rsid w:val="00392713"/>
    <w:rPr>
      <w:i/>
      <w:iCs/>
    </w:rPr>
  </w:style>
  <w:style w:type="character" w:styleId="Textoennegrita">
    <w:name w:val="Strong"/>
    <w:qFormat/>
    <w:rsid w:val="00392713"/>
    <w:rPr>
      <w:b/>
      <w:bCs/>
    </w:rPr>
  </w:style>
  <w:style w:type="paragraph" w:customStyle="1" w:styleId="Encabezado1">
    <w:name w:val="Encabezado1"/>
    <w:basedOn w:val="Normal"/>
    <w:next w:val="Textoindependiente"/>
    <w:rsid w:val="0039271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392713"/>
    <w:pPr>
      <w:spacing w:after="120"/>
    </w:pPr>
  </w:style>
  <w:style w:type="paragraph" w:styleId="Lista">
    <w:name w:val="List"/>
    <w:basedOn w:val="Textoindependiente"/>
    <w:rsid w:val="00392713"/>
  </w:style>
  <w:style w:type="paragraph" w:styleId="Epgrafe">
    <w:name w:val="caption"/>
    <w:basedOn w:val="Normal"/>
    <w:qFormat/>
    <w:rsid w:val="0039271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92713"/>
    <w:pPr>
      <w:suppressLineNumbers/>
    </w:pPr>
  </w:style>
  <w:style w:type="paragraph" w:customStyle="1" w:styleId="Contenidodelatabla">
    <w:name w:val="Contenido de la tabla"/>
    <w:basedOn w:val="Normal"/>
    <w:rsid w:val="00392713"/>
    <w:pPr>
      <w:suppressLineNumbers/>
    </w:pPr>
  </w:style>
  <w:style w:type="paragraph" w:customStyle="1" w:styleId="Encabezadodelatabla">
    <w:name w:val="Encabezado de la tabla"/>
    <w:basedOn w:val="Contenidodelatabla"/>
    <w:rsid w:val="00392713"/>
    <w:pPr>
      <w:jc w:val="center"/>
    </w:pPr>
    <w:rPr>
      <w:b/>
      <w:bCs/>
    </w:rPr>
  </w:style>
  <w:style w:type="paragraph" w:styleId="Encabezado">
    <w:name w:val="header"/>
    <w:basedOn w:val="Normal"/>
    <w:rsid w:val="00392713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4.juridicas.unam.mx/unijus/unv/7/2.htm?s=unj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ffyl.unam.mx:8080/jspu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práctica: relevameinto de políticas de repositorios institucionales</vt:lpstr>
    </vt:vector>
  </TitlesOfParts>
  <Company/>
  <LinksUpToDate>false</LinksUpToDate>
  <CharactersWithSpaces>3979</CharactersWithSpaces>
  <SharedDoc>false</SharedDoc>
  <HLinks>
    <vt:vector size="6" baseType="variant">
      <vt:variant>
        <vt:i4>3014700</vt:i4>
      </vt:variant>
      <vt:variant>
        <vt:i4>0</vt:i4>
      </vt:variant>
      <vt:variant>
        <vt:i4>0</vt:i4>
      </vt:variant>
      <vt:variant>
        <vt:i4>5</vt:i4>
      </vt:variant>
      <vt:variant>
        <vt:lpwstr>http://digital.bl.fcen.uba.ar/gsdl-282/cgi-bin/library.cgi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práctica: relevameinto de políticas de repositorios institucionales</dc:title>
  <dc:creator>Pené Mónica;Fushimi Marcela</dc:creator>
  <cp:keywords>Relevamiento; Políticas; Repositorios institucionales</cp:keywords>
  <cp:lastModifiedBy>rutiro</cp:lastModifiedBy>
  <cp:revision>6</cp:revision>
  <dcterms:created xsi:type="dcterms:W3CDTF">2013-05-04T18:40:00Z</dcterms:created>
  <dcterms:modified xsi:type="dcterms:W3CDTF">2013-05-04T19:25:00Z</dcterms:modified>
</cp:coreProperties>
</file>