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3D" w:rsidRPr="00BA443D" w:rsidRDefault="00BA443D" w:rsidP="00BA443D">
      <w:pPr>
        <w:jc w:val="center"/>
        <w:rPr>
          <w:rFonts w:ascii="Berlin Sans FB Demi" w:hAnsi="Berlin Sans FB Demi"/>
          <w:sz w:val="32"/>
          <w:szCs w:val="32"/>
        </w:rPr>
      </w:pPr>
      <w:r w:rsidRPr="00BA443D">
        <w:rPr>
          <w:rFonts w:ascii="Berlin Sans FB Demi" w:hAnsi="Berlin Sans FB Demi"/>
          <w:sz w:val="32"/>
          <w:szCs w:val="32"/>
        </w:rPr>
        <w:t>Repositorios digitales institucionales</w:t>
      </w:r>
    </w:p>
    <w:p w:rsidR="00BA443D" w:rsidRPr="00BA443D" w:rsidRDefault="00BA443D" w:rsidP="00BA443D">
      <w:pPr>
        <w:jc w:val="center"/>
        <w:rPr>
          <w:rFonts w:ascii="Berlin Sans FB Demi" w:hAnsi="Berlin Sans FB Demi"/>
          <w:sz w:val="32"/>
          <w:szCs w:val="32"/>
        </w:rPr>
      </w:pPr>
      <w:r w:rsidRPr="00BA443D">
        <w:rPr>
          <w:rFonts w:ascii="Berlin Sans FB Demi" w:hAnsi="Berlin Sans FB Demi"/>
          <w:sz w:val="32"/>
          <w:szCs w:val="32"/>
        </w:rPr>
        <w:t>Diseño, implementación y optimización de un recurso</w:t>
      </w:r>
    </w:p>
    <w:p w:rsidR="00BA443D" w:rsidRPr="00BA443D" w:rsidRDefault="00BA443D" w:rsidP="00BA443D">
      <w:pPr>
        <w:jc w:val="center"/>
        <w:rPr>
          <w:rFonts w:ascii="Berlin Sans FB Demi" w:hAnsi="Berlin Sans FB Demi"/>
          <w:sz w:val="32"/>
          <w:szCs w:val="32"/>
        </w:rPr>
      </w:pPr>
      <w:r w:rsidRPr="00BA443D">
        <w:rPr>
          <w:rFonts w:ascii="Berlin Sans FB Demi" w:hAnsi="Berlin Sans FB Demi"/>
          <w:sz w:val="32"/>
          <w:szCs w:val="32"/>
        </w:rPr>
        <w:t>Estratégico para las Universidades – 2012/2013</w:t>
      </w:r>
    </w:p>
    <w:p w:rsidR="00BA443D" w:rsidRPr="00BA443D" w:rsidRDefault="00BA443D" w:rsidP="00BA443D">
      <w:pPr>
        <w:jc w:val="center"/>
        <w:rPr>
          <w:rFonts w:ascii="Berlin Sans FB Demi" w:hAnsi="Berlin Sans FB Demi"/>
          <w:sz w:val="32"/>
          <w:szCs w:val="32"/>
        </w:rPr>
      </w:pPr>
    </w:p>
    <w:p w:rsidR="00BA443D" w:rsidRPr="00BA443D" w:rsidRDefault="00BA443D" w:rsidP="00BA443D">
      <w:pPr>
        <w:jc w:val="center"/>
        <w:rPr>
          <w:rFonts w:ascii="Berlin Sans FB Demi" w:hAnsi="Berlin Sans FB Demi"/>
          <w:sz w:val="24"/>
          <w:szCs w:val="24"/>
        </w:rPr>
      </w:pPr>
      <w:r w:rsidRPr="00BA443D">
        <w:rPr>
          <w:rFonts w:ascii="Berlin Sans FB Demi" w:hAnsi="Berlin Sans FB Demi"/>
          <w:sz w:val="24"/>
          <w:szCs w:val="24"/>
        </w:rPr>
        <w:t>Módulo 3: Aspectos técnicos y tecnológicos del repositorio</w:t>
      </w:r>
    </w:p>
    <w:p w:rsidR="00A21D7D" w:rsidRDefault="00BA443D" w:rsidP="00BA443D">
      <w:pPr>
        <w:jc w:val="center"/>
        <w:rPr>
          <w:rFonts w:ascii="Berlin Sans FB Demi" w:hAnsi="Berlin Sans FB Demi"/>
          <w:sz w:val="32"/>
          <w:szCs w:val="32"/>
        </w:rPr>
      </w:pPr>
      <w:r w:rsidRPr="00BA443D">
        <w:rPr>
          <w:rFonts w:ascii="Berlin Sans FB Demi" w:hAnsi="Berlin Sans FB Demi"/>
          <w:sz w:val="24"/>
          <w:szCs w:val="24"/>
        </w:rPr>
        <w:t>Bloque 3.1: Generación y tratamiento de objetos digitales</w:t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>Trabajo práctico: Marcela Aliste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PARAMETROS A IDENTIFICAR</w:t>
            </w: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1. Escala de color:</w:t>
            </w:r>
          </w:p>
          <w:p w:rsidR="00BA443D" w:rsidRPr="003255D3" w:rsidRDefault="00BA443D" w:rsidP="000F4DA7">
            <w:pPr>
              <w:rPr>
                <w:rFonts w:cstheme="minorHAnsi"/>
              </w:rPr>
            </w:pPr>
          </w:p>
          <w:p w:rsidR="00BA443D" w:rsidRPr="003255D3" w:rsidRDefault="00BA443D" w:rsidP="000F4DA7">
            <w:pPr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Color real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 xml:space="preserve">2. Sistema de color:                                    </w:t>
            </w: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Color RGB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3. Resolución espacial:</w:t>
            </w: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ancho y alto en píxeles</w:t>
            </w:r>
            <w:r w:rsidRPr="003255D3">
              <w:rPr>
                <w:rFonts w:cstheme="minorHAnsi"/>
                <w:b/>
                <w:sz w:val="24"/>
                <w:szCs w:val="24"/>
              </w:rPr>
              <w:t xml:space="preserve">     </w:t>
            </w: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808x600</w:t>
            </w:r>
            <w:r>
              <w:rPr>
                <w:rFonts w:cstheme="minorHAnsi"/>
                <w:b/>
                <w:sz w:val="24"/>
                <w:szCs w:val="24"/>
              </w:rPr>
              <w:t xml:space="preserve"> pixeles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 xml:space="preserve">4. Cantidad de píxeles totales de la imagen:         </w:t>
            </w: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 xml:space="preserve">484800 </w:t>
            </w:r>
            <w:r>
              <w:rPr>
                <w:rFonts w:cstheme="minorHAnsi"/>
                <w:b/>
                <w:sz w:val="24"/>
                <w:szCs w:val="24"/>
              </w:rPr>
              <w:t>pixeles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5. Cuál es el código del color que contiene el píxel en la posición (200;200)</w:t>
            </w: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BA443D">
            <w:pPr>
              <w:rPr>
                <w:rFonts w:cstheme="minorHAnsi"/>
                <w:b/>
              </w:rPr>
            </w:pPr>
            <w:bookmarkStart w:id="0" w:name="_GoBack"/>
            <w:bookmarkEnd w:id="0"/>
            <w:r w:rsidRPr="003255D3">
              <w:rPr>
                <w:rFonts w:cstheme="minorHAnsi"/>
                <w:b/>
                <w:sz w:val="24"/>
                <w:szCs w:val="24"/>
              </w:rPr>
              <w:t>código HTML = a</w:t>
            </w:r>
            <w:r>
              <w:rPr>
                <w:rFonts w:cstheme="minorHAnsi"/>
                <w:b/>
                <w:sz w:val="24"/>
                <w:szCs w:val="24"/>
              </w:rPr>
              <w:t>4866c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6. Tamaño de fichero sin comprimir (</w:t>
            </w:r>
            <w:proofErr w:type="spellStart"/>
            <w:r w:rsidRPr="003255D3">
              <w:rPr>
                <w:rFonts w:cstheme="minorHAnsi"/>
                <w:sz w:val="24"/>
                <w:szCs w:val="24"/>
              </w:rPr>
              <w:t>tiff</w:t>
            </w:r>
            <w:proofErr w:type="spellEnd"/>
            <w:r w:rsidRPr="003255D3">
              <w:rPr>
                <w:rFonts w:cstheme="minorHAnsi"/>
                <w:sz w:val="24"/>
                <w:szCs w:val="24"/>
              </w:rPr>
              <w:t xml:space="preserve">):             </w:t>
            </w:r>
          </w:p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BA443D" w:rsidRPr="003255D3" w:rsidRDefault="00BA443D" w:rsidP="000F4DA7">
            <w:pPr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BA443D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1.45</w:t>
            </w:r>
            <w:r>
              <w:rPr>
                <w:rFonts w:cstheme="minorHAnsi"/>
                <w:b/>
                <w:sz w:val="24"/>
                <w:szCs w:val="24"/>
              </w:rPr>
              <w:t>5</w:t>
            </w:r>
            <w:r w:rsidRPr="003255D3">
              <w:rPr>
                <w:rFonts w:cstheme="minorHAnsi"/>
                <w:b/>
                <w:sz w:val="24"/>
                <w:szCs w:val="24"/>
              </w:rPr>
              <w:t>.</w:t>
            </w:r>
            <w:r>
              <w:rPr>
                <w:rFonts w:cstheme="minorHAnsi"/>
                <w:b/>
                <w:sz w:val="24"/>
                <w:szCs w:val="24"/>
              </w:rPr>
              <w:t>656</w:t>
            </w:r>
            <w:r w:rsidRPr="003255D3">
              <w:rPr>
                <w:rFonts w:cstheme="minorHAnsi"/>
                <w:b/>
                <w:sz w:val="24"/>
                <w:szCs w:val="24"/>
              </w:rPr>
              <w:t xml:space="preserve"> bytes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7. Tamaño de fichero comprimido (</w:t>
            </w:r>
            <w:proofErr w:type="spellStart"/>
            <w:r w:rsidRPr="003255D3">
              <w:rPr>
                <w:rFonts w:cstheme="minorHAnsi"/>
                <w:sz w:val="24"/>
                <w:szCs w:val="24"/>
              </w:rPr>
              <w:t>jpg</w:t>
            </w:r>
            <w:proofErr w:type="spellEnd"/>
            <w:r w:rsidRPr="003255D3">
              <w:rPr>
                <w:rFonts w:cstheme="minorHAnsi"/>
                <w:sz w:val="24"/>
                <w:szCs w:val="24"/>
              </w:rPr>
              <w:t xml:space="preserve">):  </w:t>
            </w:r>
          </w:p>
          <w:p w:rsidR="00BA443D" w:rsidRPr="003255D3" w:rsidRDefault="00BA443D" w:rsidP="000F4DA7">
            <w:pPr>
              <w:rPr>
                <w:rFonts w:cstheme="minorHAnsi"/>
              </w:rPr>
            </w:pPr>
          </w:p>
        </w:tc>
        <w:tc>
          <w:tcPr>
            <w:tcW w:w="4489" w:type="dxa"/>
          </w:tcPr>
          <w:p w:rsidR="00BA443D" w:rsidRPr="003255D3" w:rsidRDefault="00BA443D" w:rsidP="000F4DA7">
            <w:pPr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362.782 bytes</w:t>
            </w:r>
          </w:p>
        </w:tc>
      </w:tr>
      <w:tr w:rsidR="00BA443D" w:rsidRPr="003255D3" w:rsidTr="000F4DA7">
        <w:tc>
          <w:tcPr>
            <w:tcW w:w="4489" w:type="dxa"/>
          </w:tcPr>
          <w:p w:rsidR="00BA443D" w:rsidRPr="003255D3" w:rsidRDefault="00BA443D" w:rsidP="000F4DA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8. Razón de compresión :</w:t>
            </w:r>
          </w:p>
        </w:tc>
        <w:tc>
          <w:tcPr>
            <w:tcW w:w="4489" w:type="dxa"/>
          </w:tcPr>
          <w:p w:rsidR="00BA443D" w:rsidRPr="003255D3" w:rsidRDefault="00BA443D" w:rsidP="000F4DA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1.45</w:t>
            </w:r>
            <w:r>
              <w:rPr>
                <w:rFonts w:cstheme="minorHAnsi"/>
                <w:b/>
                <w:sz w:val="24"/>
                <w:szCs w:val="24"/>
              </w:rPr>
              <w:t>5</w:t>
            </w:r>
            <w:r w:rsidRPr="003255D3">
              <w:rPr>
                <w:rFonts w:cstheme="minorHAnsi"/>
                <w:b/>
                <w:sz w:val="24"/>
                <w:szCs w:val="24"/>
              </w:rPr>
              <w:t>.</w:t>
            </w:r>
            <w:r>
              <w:rPr>
                <w:rFonts w:cstheme="minorHAnsi"/>
                <w:b/>
                <w:sz w:val="24"/>
                <w:szCs w:val="24"/>
              </w:rPr>
              <w:t>656</w:t>
            </w:r>
            <w:r w:rsidRPr="003255D3">
              <w:rPr>
                <w:rFonts w:cstheme="minorHAnsi"/>
                <w:b/>
                <w:sz w:val="24"/>
                <w:szCs w:val="24"/>
              </w:rPr>
              <w:t xml:space="preserve"> bytes</w:t>
            </w:r>
            <w:r w:rsidRPr="003255D3">
              <w:rPr>
                <w:rFonts w:cstheme="minorHAnsi"/>
                <w:b/>
              </w:rPr>
              <w:t xml:space="preserve"> </w:t>
            </w:r>
            <w:r w:rsidRPr="003255D3">
              <w:rPr>
                <w:rFonts w:cstheme="minorHAnsi"/>
                <w:b/>
                <w:sz w:val="24"/>
                <w:szCs w:val="24"/>
              </w:rPr>
              <w:t>/ 362.782 bytes = El archivo comprimido es 4,</w:t>
            </w:r>
            <w:r>
              <w:rPr>
                <w:rFonts w:cstheme="minorHAnsi"/>
                <w:b/>
                <w:sz w:val="24"/>
                <w:szCs w:val="24"/>
              </w:rPr>
              <w:t>01</w:t>
            </w:r>
            <w:r w:rsidRPr="003255D3">
              <w:rPr>
                <w:rFonts w:cstheme="minorHAnsi"/>
                <w:b/>
                <w:sz w:val="24"/>
                <w:szCs w:val="24"/>
              </w:rPr>
              <w:t xml:space="preserve"> veces más pequeño.</w:t>
            </w:r>
          </w:p>
          <w:p w:rsidR="00BA443D" w:rsidRPr="003255D3" w:rsidRDefault="00BA443D" w:rsidP="000F4DA7">
            <w:pPr>
              <w:rPr>
                <w:rFonts w:cstheme="minorHAnsi"/>
              </w:rPr>
            </w:pPr>
          </w:p>
        </w:tc>
      </w:tr>
    </w:tbl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57C19722" wp14:editId="69D09C4D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3D" w:rsidRDefault="00BA443D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br w:type="page"/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05428B0E" wp14:editId="18ED4E0C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145F9F45" wp14:editId="336ACF16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p w:rsidR="00BA443D" w:rsidRPr="00BA443D" w:rsidRDefault="00BA443D" w:rsidP="00BA443D">
      <w:pPr>
        <w:rPr>
          <w:rFonts w:ascii="Berlin Sans FB Demi" w:hAnsi="Berlin Sans FB Demi"/>
          <w:sz w:val="32"/>
          <w:szCs w:val="32"/>
        </w:rPr>
      </w:pPr>
    </w:p>
    <w:sectPr w:rsidR="00BA443D" w:rsidRPr="00BA44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2BC" w:rsidRDefault="00C032BC" w:rsidP="00BA443D">
      <w:pPr>
        <w:spacing w:after="0" w:line="240" w:lineRule="auto"/>
      </w:pPr>
      <w:r>
        <w:separator/>
      </w:r>
    </w:p>
  </w:endnote>
  <w:endnote w:type="continuationSeparator" w:id="0">
    <w:p w:rsidR="00C032BC" w:rsidRDefault="00C032BC" w:rsidP="00BA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2BC" w:rsidRDefault="00C032BC" w:rsidP="00BA443D">
      <w:pPr>
        <w:spacing w:after="0" w:line="240" w:lineRule="auto"/>
      </w:pPr>
      <w:r>
        <w:separator/>
      </w:r>
    </w:p>
  </w:footnote>
  <w:footnote w:type="continuationSeparator" w:id="0">
    <w:p w:rsidR="00C032BC" w:rsidRDefault="00C032BC" w:rsidP="00BA4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3D"/>
    <w:rsid w:val="00A21D7D"/>
    <w:rsid w:val="00A31E9F"/>
    <w:rsid w:val="00BA443D"/>
    <w:rsid w:val="00C0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43D"/>
  </w:style>
  <w:style w:type="paragraph" w:styleId="Piedepgina">
    <w:name w:val="footer"/>
    <w:basedOn w:val="Normal"/>
    <w:link w:val="Piedepgina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43D"/>
  </w:style>
  <w:style w:type="table" w:styleId="Tablaconcuadrcula">
    <w:name w:val="Table Grid"/>
    <w:basedOn w:val="Tablanormal"/>
    <w:uiPriority w:val="59"/>
    <w:rsid w:val="00BA443D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43D"/>
  </w:style>
  <w:style w:type="paragraph" w:styleId="Piedepgina">
    <w:name w:val="footer"/>
    <w:basedOn w:val="Normal"/>
    <w:link w:val="PiedepginaCar"/>
    <w:uiPriority w:val="99"/>
    <w:unhideWhenUsed/>
    <w:rsid w:val="00BA4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43D"/>
  </w:style>
  <w:style w:type="table" w:styleId="Tablaconcuadrcula">
    <w:name w:val="Table Grid"/>
    <w:basedOn w:val="Tablanormal"/>
    <w:uiPriority w:val="59"/>
    <w:rsid w:val="00BA443D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UMCE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UMCE</dc:creator>
  <cp:keywords/>
  <dc:description/>
  <cp:lastModifiedBy>UMCE</cp:lastModifiedBy>
  <cp:revision>1</cp:revision>
  <dcterms:created xsi:type="dcterms:W3CDTF">2013-05-03T18:01:00Z</dcterms:created>
  <dcterms:modified xsi:type="dcterms:W3CDTF">2013-05-03T18:14:00Z</dcterms:modified>
</cp:coreProperties>
</file>