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Relato de Rosa del Río en Sarlo, B., La Máquina Cultural, Cap. 1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Fragmento 1</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Aquél era un barrio pobre, con muchas familias que vivían en conventillos; medio amontonados todos en casas de inquilinato con pasillos largos, piezas que daban a patios estrechos, lugares sin luz donde se comía, se cocinaba, se trabajaba y se dormía, baños comunes, cocinas de brasero en la puerta de las piezas. Justo enfrente de la escuela había dos conventillos donde la gente era bastante pobre. Una vez, el padre de un alumno me contó que no había juntado la plata para casarse en el templo de los judíos y que reunió a su familia y a la de la novia en el patio del conventillo. Techos de cinc, terrazas de color ladrillo, el campanario de San Bernardo y: chimeneas, curtiembres pestilentes sobre Murillo, cafés judíos, como el “Izmir" de la calle Gurruchaga, o tabernas italianas; barrio también de costureras a destajo y de boliches, mercerías, zapateros remendones; todavía en esos años había un tambo cerca de la calle Muñecas, y uno sentía olor a campo si, a falta de otra cosa qué hacer, en primavera se venía caminando desde la Chacarita. Las calles eran de adoquín y arboladas, muchas tipas y plátanos, mucho potrero y, aunque el barrio se estaba construyendo rápido; todavía podía ver la salida del sol cuando llegaba temprano a la escuela, en primavera. Había allí un poco de todo: italianos, algún vasco, sirios y bastantes judíos o rusos como les decían, todos muy pobres. No sé si eran religiosos; de eso yo nunca me ocupé de averiguar en la escuela, pero algunos religiosos habría. Barrios así, de trabajo duro, yo conocía, me había criado en un descampado peor, adonde no llegaron hasta muy tarde los tranvías Lacroze, ni estaba tan cerca de una calle de mucho tránsito como Warnes. No había nada allí que me resultara muy diferente de lo que había conocido, excepto el hecho nuevo de que ésa iba a ser mi escuela.</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Llegué y el primer día de clase vi a las madres de los chicos; analfabetas, muchas vestidas casi como campesinas, con el pañuelo caído hasta la mitad de la frente y las polleras anchas y largas. Algunas no hablaban español, eran ignorantes y se las notaba nerviosas porque seguramente era la primera vez que salían para ir a un lugar público argentino, a un lugar importante, donde se les pedían datos sobre los chicos y papeles. Estas madres, muy tímidas, muy calladas, dejaban a sus hijos en la puerta. Los primeros años que dirigí esa escuela tenía un chico extranjero cada diez chicos argentinos, más o menos; pero muchos de esos chicos argentinos también eran hijos de extranjeros y no escuchaban palabra de español en la casa, sobre todo si eran niñas y se habían criado de puertas adentro.</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Esos chicos no parecían muy limpios, con el pelo pegoteado, los cuellos sucios, las uñas negras. Yo me dije, esta escuela se me va a llenar de piojos. Lo primero que hay que enseñarles a estos chicos es higiene.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Seamos aseados. El lavado de la cabeza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[lustración: un niño descalzo, en camisa, frente a un tocador, sobre el que hay una palangana, una jarra, una  jabonera, en el piso, al costado, un balde, otra jarra y un toallero. Es obviamente el dormitorio de una casa sin agua corriente.]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“Primeramente preparo: el agua, el jabón, la palangana y la toalla. Luego me jabono bien la cabeza.</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Después de varios enjuagues, la seco. Por último, me aliso el cabello y me peino. Debemos lavarnos con frecuencia la cabeza”</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Limpieza de los vestidos</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“Por más esmero que se tenga con la ropa, nunca es posible impedir que se ensucie: de ahí la necesidad de limpiarla y lavarla.</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 basta que estén limpias las piezas exteriores; también deben estarlo, y en primer lugar, las ropas que se llevan interiormente, porque son las que reciben con el sudor los residuos del cuerpo. Mientras más caluroso sea el tiempo, más seguido deben ser cambiadas y lavadas esas piezas. El desaseo en el cuerpo coma en los vestidos, es causa originaria de numerosas enfermedades, que podemos evitar fácilmente con agua y Jabón. Además conviene tener presente que nuestro aseo no sólo debe comprender el cuerpo y los vestidos, sino las habitaciones, los útiles que usamos y cuanto nos rodea.”</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color="000000" w:space="1" w:sz="6" w:val="single"/>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Relato de Rosa del Río en Sarlo, B., La Máquina Cultural, Cap. 1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Fragmento 2</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Ese primer día, los chicos entraron a clase y yo salí de la escuela, Busqué una peluquería, me acuerdo perfectamente de que el dueño se llamaba don Miguel y le pedí que con todos sus útiles de trabajo me acompañara a la escuela, que yo me hacía cargo de la mañana que iba a perder allí. En el segundo recreo, cuando los chicos estaban todos en el patio, empecé a elegirlos uno por uno. Los hice formar a un costado y esperé que tocara la campana y los demás entraran a las aulas. No me acuerdo qué les dije a las maestras. Era un día radiante. Le expliqué al peluquero que quería que les cortara el pelo a todos los chicos que habían quedado en el patio, que el trabajo se hacía bajo mi responsabilidad y que se lo iba a pagar yo misma. Don Miguel trajo una silla de la portería, la puso a un costado, a la sombra, e hizo pasar al primer chico. Tenían un susto terrible. Yo les dije entonces que esa escuela iba a ser la escuela modelo del barrio, que  teníamos que cuidarla mucho, mantenerla limpia, tanto las aulas como los corredores y los baños. Y que, en primer lugar, todos nosotros debíamos venir limpios y prolijos a la escuela y que lo primero que teníamos que tener prolijo era la cabeza porque allí andaban bichos muy asquerosos, que podían traerles enfermedades. El peluquero me miraba, el portero, parado a mi lado, ya había traído el escobillón. Todo estaba listo. En media hora, los chicos estaban todos tusados. Una pelusa fina flotaba sobre el patio, una pelusita dorada o marrón o negra, de mechones que caían al piso y sé separaban con el viento. Don Miguel trabajaba rápido, aplicando la máquina cero a los cogotes y alrededor de las orejas, envolviendo a cada chico, con un movimiento de torero, en una gran toalla blanca que después sacudía frente al escobillón del portero. Cuando terminaba con un chico, le daba unas palmada en el hombro, yo me acercaba y lo llevaba hasta su salón de clase. Después volvía al patio. Los varones ya estaban listos. Alas mujeres, después que despedí al peluquero, les ordené, que se soltaran las trenzas y les expliqué cómo debían pasarse un peine fino todas las noches y todas las mañanas. La pelusa flotaba sobre las baldosas al sol.</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el recreo siguiente, relucían las cabezas rapaditas y a los chicos se les había pasado el susto. Todos iban a recordar cómo los mechones de pelo daban vueltas como pompones esponjosos y huecos sobre las baldosas del patio al sol, mientras el portero los barría y los chicos pegaban grititos. Después; las maestras me dijeron que nunca habían visto ni escuchado una cosa así. Alguna madre vino al día siguiente, muy pocas. Todas creían que si los chicos se lavaban la cabeza se resfriaban. Les expliqué que no era así y que, en esa escuela, yo quería chicos de pelo corto y niñas de trenzas hechas y deshechas todos los días. Nunca más tuve que llevar a don Miguel al patio. Los rapaditos les enseñaron a los demás que era más cómodo y más despejado tener el pela cortísimo. Cuando lo conté en mi casá, durante cl almuerzo, un hermano mío, que ya era abogado, me dijo: “Sos una audaz. Te podés meter en un lío. Esas cosas no se hacen”. Pero ni esas madres ni esos chicos sabían nada de higiene y la escuela era el único lugar donde podían aprender algo. Un patio lleno de mechones rubios y morochos es una lección práctica.</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color="000000" w:space="1" w:sz="6" w:val="single"/>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rPr/>
      </w:pPr>
      <w:bookmarkStart w:colFirst="0" w:colLast="0" w:name="_heading=h.gjdgxs" w:id="0"/>
      <w:bookmarkEnd w:id="0"/>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eration Mon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preformateado" w:customStyle="1">
    <w:name w:val="Texto preformateado"/>
    <w:basedOn w:val="Normal"/>
    <w:rsid w:val="00936016"/>
    <w:pPr>
      <w:widowControl w:val="0"/>
      <w:suppressAutoHyphens w:val="1"/>
      <w:spacing w:after="0" w:line="240" w:lineRule="auto"/>
    </w:pPr>
    <w:rPr>
      <w:rFonts w:ascii="Liberation Mono" w:cs="Liberation Mono" w:eastAsia="Courier New" w:hAnsi="Liberation Mono"/>
      <w:sz w:val="20"/>
      <w:szCs w:val="20"/>
      <w:lang w:bidi="hi-IN"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RldcSax1SOkXlmdbiPrN8fCGpw==">AMUW2mVK6Pqwe2A4cCPKnpPhXFiejaFlmlzieUTid82djeB5FnWOSOgWx8FsSaVMRIRQgNDWcJXtwbrQsYuiuM98Dn/otvVHFJ8CvbCaE2rv3vH8Cmbk5frURqcq564nP96aqeM3gzkW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2023-02-28T10:33:00Z</dcterms:created>
  <dc:creator>Sebastian</dc:creator>
</cp:coreProperties>
</file>