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CE" w:rsidRPr="00576D61" w:rsidRDefault="00A925CE">
      <w:pPr>
        <w:rPr>
          <w:rFonts w:ascii="Lucida Bright" w:hAnsi="Lucida Bright"/>
          <w:color w:val="auto"/>
        </w:rPr>
      </w:pPr>
      <w:r w:rsidRPr="00576D61">
        <w:rPr>
          <w:rFonts w:ascii="Lucida Bright" w:hAnsi="Lucida Bright"/>
          <w:color w:val="auto"/>
        </w:rPr>
        <w:t>Curso PICTO sobre repositorios</w:t>
      </w:r>
    </w:p>
    <w:p w:rsidR="00A925CE" w:rsidRPr="00576D61" w:rsidRDefault="00A925CE">
      <w:pPr>
        <w:rPr>
          <w:rFonts w:ascii="Lucida Bright" w:hAnsi="Lucida Bright"/>
          <w:color w:val="auto"/>
        </w:rPr>
      </w:pPr>
      <w:r w:rsidRPr="00576D61">
        <w:rPr>
          <w:rFonts w:ascii="Lucida Bright" w:hAnsi="Lucida Bright"/>
          <w:color w:val="auto"/>
        </w:rPr>
        <w:t>Módulo 3.2</w:t>
      </w:r>
    </w:p>
    <w:p w:rsidR="00A925CE" w:rsidRPr="00576D61" w:rsidRDefault="00A925CE">
      <w:pPr>
        <w:rPr>
          <w:rFonts w:ascii="Lucida Bright" w:hAnsi="Lucida Bright"/>
          <w:color w:val="auto"/>
        </w:rPr>
      </w:pPr>
      <w:r w:rsidRPr="00576D61">
        <w:rPr>
          <w:rFonts w:ascii="Lucida Bright" w:hAnsi="Lucida Bright"/>
          <w:color w:val="auto"/>
        </w:rPr>
        <w:t>Descripción de objetos digitales. Actividad Práctica</w:t>
      </w:r>
    </w:p>
    <w:p w:rsidR="00A925CE" w:rsidRPr="00576D61" w:rsidRDefault="00576D61">
      <w:pPr>
        <w:rPr>
          <w:rFonts w:ascii="Lucida Bright" w:hAnsi="Lucida Bright"/>
          <w:color w:val="auto"/>
        </w:rPr>
      </w:pPr>
      <w:r w:rsidRPr="00576D61">
        <w:rPr>
          <w:rFonts w:ascii="Lucida Bright" w:hAnsi="Lucida Bright"/>
          <w:color w:val="auto"/>
        </w:rPr>
        <w:t xml:space="preserve">Alumnas: Rita </w:t>
      </w:r>
      <w:proofErr w:type="spellStart"/>
      <w:r w:rsidRPr="00576D61">
        <w:rPr>
          <w:rFonts w:ascii="Lucida Bright" w:hAnsi="Lucida Bright"/>
          <w:color w:val="auto"/>
        </w:rPr>
        <w:t>Ducló</w:t>
      </w:r>
      <w:r w:rsidR="00A925CE" w:rsidRPr="00576D61">
        <w:rPr>
          <w:rFonts w:ascii="Lucida Bright" w:hAnsi="Lucida Bright"/>
          <w:color w:val="auto"/>
        </w:rPr>
        <w:t>s</w:t>
      </w:r>
      <w:proofErr w:type="spellEnd"/>
      <w:r w:rsidR="00A925CE" w:rsidRPr="00576D61">
        <w:rPr>
          <w:rFonts w:ascii="Lucida Bright" w:hAnsi="Lucida Bright"/>
          <w:color w:val="auto"/>
        </w:rPr>
        <w:t xml:space="preserve"> y Judith Moyano</w:t>
      </w:r>
    </w:p>
    <w:p w:rsidR="00A925CE" w:rsidRDefault="00A925CE"/>
    <w:p w:rsidR="00406696" w:rsidRDefault="00406696">
      <w:pPr>
        <w:rPr>
          <w:color w:val="auto"/>
        </w:rPr>
      </w:pPr>
      <w:r>
        <w:rPr>
          <w:color w:val="auto"/>
        </w:rPr>
        <w:t>Respuestas:</w:t>
      </w:r>
    </w:p>
    <w:p w:rsidR="00406696" w:rsidRPr="00406696" w:rsidRDefault="00406696">
      <w:pPr>
        <w:rPr>
          <w:color w:val="auto"/>
        </w:rPr>
      </w:pPr>
    </w:p>
    <w:tbl>
      <w:tblPr>
        <w:tblStyle w:val="Tablaconcuadrcula"/>
        <w:tblW w:w="0" w:type="auto"/>
        <w:tblLook w:val="04A0"/>
      </w:tblPr>
      <w:tblGrid>
        <w:gridCol w:w="2149"/>
        <w:gridCol w:w="6571"/>
      </w:tblGrid>
      <w:tr w:rsidR="00AB3C90" w:rsidTr="00A925CE">
        <w:tc>
          <w:tcPr>
            <w:tcW w:w="2149" w:type="dxa"/>
          </w:tcPr>
          <w:p w:rsidR="00AB3C90" w:rsidRPr="00577322" w:rsidRDefault="00AB3C90">
            <w:pPr>
              <w:rPr>
                <w:b/>
                <w:color w:val="auto"/>
              </w:rPr>
            </w:pPr>
            <w:r w:rsidRPr="00577322">
              <w:rPr>
                <w:b/>
                <w:color w:val="auto"/>
              </w:rPr>
              <w:t>ELEMENTO</w:t>
            </w:r>
          </w:p>
        </w:tc>
        <w:tc>
          <w:tcPr>
            <w:tcW w:w="6571" w:type="dxa"/>
          </w:tcPr>
          <w:p w:rsidR="00AB3C90" w:rsidRPr="00577322" w:rsidRDefault="00AB3C90">
            <w:pPr>
              <w:rPr>
                <w:b/>
                <w:color w:val="auto"/>
              </w:rPr>
            </w:pPr>
            <w:r w:rsidRPr="00577322">
              <w:rPr>
                <w:b/>
                <w:color w:val="auto"/>
              </w:rPr>
              <w:t>CONTENIDO</w:t>
            </w:r>
          </w:p>
        </w:tc>
      </w:tr>
      <w:tr w:rsidR="00AB3C90" w:rsidTr="00A925CE">
        <w:tc>
          <w:tcPr>
            <w:tcW w:w="2149" w:type="dxa"/>
          </w:tcPr>
          <w:p w:rsidR="00AB3C90" w:rsidRPr="00AB3C90" w:rsidRDefault="00AB3C90">
            <w:pPr>
              <w:rPr>
                <w:color w:val="auto"/>
              </w:rPr>
            </w:pPr>
            <w:proofErr w:type="spellStart"/>
            <w:r>
              <w:rPr>
                <w:color w:val="auto"/>
              </w:rPr>
              <w:t>dc</w:t>
            </w:r>
            <w:proofErr w:type="spellEnd"/>
            <w:r>
              <w:rPr>
                <w:color w:val="auto"/>
              </w:rPr>
              <w:t xml:space="preserve">: </w:t>
            </w:r>
            <w:proofErr w:type="spellStart"/>
            <w:r>
              <w:rPr>
                <w:color w:val="auto"/>
              </w:rPr>
              <w:t>title</w:t>
            </w:r>
            <w:proofErr w:type="spellEnd"/>
            <w:r>
              <w:rPr>
                <w:color w:val="auto"/>
              </w:rPr>
              <w:t xml:space="preserve"> </w:t>
            </w:r>
          </w:p>
        </w:tc>
        <w:tc>
          <w:tcPr>
            <w:tcW w:w="6571" w:type="dxa"/>
          </w:tcPr>
          <w:p w:rsidR="00AB3C90" w:rsidRDefault="00AB3C90">
            <w:pPr>
              <w:rPr>
                <w:color w:val="auto"/>
              </w:rPr>
            </w:pPr>
            <w:r w:rsidRPr="00AB3C90">
              <w:rPr>
                <w:color w:val="auto"/>
              </w:rPr>
              <w:t>La divulgación científica de análisis sensorial de vinos en soporte web. Caracterización lingüística y discursiva de una práctica didáctica</w:t>
            </w:r>
          </w:p>
          <w:p w:rsidR="00577322" w:rsidRPr="00AB3C90" w:rsidRDefault="00577322">
            <w:pPr>
              <w:rPr>
                <w:color w:val="auto"/>
              </w:rPr>
            </w:pPr>
          </w:p>
        </w:tc>
      </w:tr>
      <w:tr w:rsidR="00AB3C90" w:rsidTr="00A925CE">
        <w:tc>
          <w:tcPr>
            <w:tcW w:w="2149" w:type="dxa"/>
          </w:tcPr>
          <w:p w:rsidR="00AB3C90" w:rsidRPr="00AB3C90" w:rsidRDefault="00AB3C90">
            <w:pPr>
              <w:rPr>
                <w:color w:val="auto"/>
              </w:rPr>
            </w:pPr>
            <w:proofErr w:type="spellStart"/>
            <w:r>
              <w:rPr>
                <w:color w:val="auto"/>
              </w:rPr>
              <w:t>dc</w:t>
            </w:r>
            <w:proofErr w:type="spellEnd"/>
            <w:r>
              <w:rPr>
                <w:color w:val="auto"/>
              </w:rPr>
              <w:t xml:space="preserve">: </w:t>
            </w:r>
            <w:proofErr w:type="spellStart"/>
            <w:r>
              <w:rPr>
                <w:color w:val="auto"/>
              </w:rPr>
              <w:t>creator</w:t>
            </w:r>
            <w:proofErr w:type="spellEnd"/>
          </w:p>
        </w:tc>
        <w:tc>
          <w:tcPr>
            <w:tcW w:w="6571" w:type="dxa"/>
          </w:tcPr>
          <w:p w:rsidR="00AB3C90" w:rsidRDefault="00AB3C90">
            <w:pPr>
              <w:rPr>
                <w:color w:val="auto"/>
              </w:rPr>
            </w:pPr>
            <w:proofErr w:type="spellStart"/>
            <w:r>
              <w:rPr>
                <w:color w:val="auto"/>
              </w:rPr>
              <w:t>Bosio</w:t>
            </w:r>
            <w:proofErr w:type="spellEnd"/>
            <w:r>
              <w:rPr>
                <w:color w:val="auto"/>
              </w:rPr>
              <w:t>, Iris Viviana</w:t>
            </w:r>
          </w:p>
          <w:p w:rsidR="00577322" w:rsidRPr="00AB3C90" w:rsidRDefault="00577322">
            <w:pPr>
              <w:rPr>
                <w:color w:val="auto"/>
              </w:rPr>
            </w:pPr>
          </w:p>
        </w:tc>
      </w:tr>
      <w:tr w:rsidR="00AB3C90" w:rsidTr="00A925CE">
        <w:tc>
          <w:tcPr>
            <w:tcW w:w="2149" w:type="dxa"/>
          </w:tcPr>
          <w:p w:rsidR="00AB3C90" w:rsidRPr="00AB3C90" w:rsidRDefault="00AB3C90">
            <w:pPr>
              <w:rPr>
                <w:color w:val="auto"/>
              </w:rPr>
            </w:pPr>
            <w:proofErr w:type="spellStart"/>
            <w:r>
              <w:rPr>
                <w:color w:val="auto"/>
              </w:rPr>
              <w:t>dc</w:t>
            </w:r>
            <w:proofErr w:type="spellEnd"/>
            <w:r>
              <w:rPr>
                <w:color w:val="auto"/>
              </w:rPr>
              <w:t>: date</w:t>
            </w:r>
          </w:p>
        </w:tc>
        <w:tc>
          <w:tcPr>
            <w:tcW w:w="6571" w:type="dxa"/>
          </w:tcPr>
          <w:p w:rsidR="00AB3C90" w:rsidRDefault="00AB3C90">
            <w:pPr>
              <w:rPr>
                <w:color w:val="auto"/>
              </w:rPr>
            </w:pPr>
            <w:r>
              <w:rPr>
                <w:color w:val="auto"/>
              </w:rPr>
              <w:t>2007</w:t>
            </w:r>
          </w:p>
          <w:p w:rsidR="00577322" w:rsidRPr="00AB3C90" w:rsidRDefault="00577322">
            <w:pPr>
              <w:rPr>
                <w:color w:val="auto"/>
              </w:rPr>
            </w:pPr>
          </w:p>
        </w:tc>
      </w:tr>
      <w:tr w:rsidR="00AB3C90" w:rsidTr="00A925CE">
        <w:tc>
          <w:tcPr>
            <w:tcW w:w="2149" w:type="dxa"/>
          </w:tcPr>
          <w:p w:rsidR="00AB3C90" w:rsidRPr="00AB3C90" w:rsidRDefault="00AB3C90">
            <w:pPr>
              <w:rPr>
                <w:color w:val="auto"/>
              </w:rPr>
            </w:pPr>
            <w:proofErr w:type="spellStart"/>
            <w:r w:rsidRPr="00AB3C90">
              <w:rPr>
                <w:color w:val="auto"/>
              </w:rPr>
              <w:t>dc</w:t>
            </w:r>
            <w:proofErr w:type="spellEnd"/>
            <w:r w:rsidRPr="00AB3C90">
              <w:rPr>
                <w:color w:val="auto"/>
              </w:rPr>
              <w:t xml:space="preserve">: </w:t>
            </w:r>
            <w:proofErr w:type="spellStart"/>
            <w:r>
              <w:rPr>
                <w:color w:val="auto"/>
              </w:rPr>
              <w:t>Subjet</w:t>
            </w:r>
            <w:proofErr w:type="spellEnd"/>
          </w:p>
        </w:tc>
        <w:tc>
          <w:tcPr>
            <w:tcW w:w="6571" w:type="dxa"/>
          </w:tcPr>
          <w:p w:rsidR="00AB3C90" w:rsidRDefault="00BE66EF">
            <w:pPr>
              <w:rPr>
                <w:color w:val="000000" w:themeColor="text1"/>
              </w:rPr>
            </w:pPr>
            <w:r>
              <w:rPr>
                <w:color w:val="000000" w:themeColor="text1"/>
              </w:rPr>
              <w:t xml:space="preserve">Metodología </w:t>
            </w:r>
          </w:p>
          <w:p w:rsidR="00577322" w:rsidRPr="00AB3C90" w:rsidRDefault="00577322">
            <w:pPr>
              <w:rPr>
                <w:color w:val="000000" w:themeColor="text1"/>
              </w:rPr>
            </w:pPr>
          </w:p>
        </w:tc>
      </w:tr>
      <w:tr w:rsidR="00AB3C90" w:rsidTr="00A925CE">
        <w:tc>
          <w:tcPr>
            <w:tcW w:w="2149" w:type="dxa"/>
          </w:tcPr>
          <w:p w:rsidR="00AB3C90" w:rsidRPr="00BE66EF" w:rsidRDefault="00BE66EF">
            <w:pPr>
              <w:rPr>
                <w:color w:val="auto"/>
              </w:rPr>
            </w:pPr>
            <w:proofErr w:type="spellStart"/>
            <w:r w:rsidRPr="00BE66EF">
              <w:rPr>
                <w:color w:val="auto"/>
              </w:rPr>
              <w:t>dc</w:t>
            </w:r>
            <w:proofErr w:type="spellEnd"/>
            <w:r w:rsidRPr="00BE66EF">
              <w:rPr>
                <w:color w:val="auto"/>
              </w:rPr>
              <w:t xml:space="preserve">: </w:t>
            </w:r>
            <w:proofErr w:type="spellStart"/>
            <w:r>
              <w:rPr>
                <w:color w:val="auto"/>
              </w:rPr>
              <w:t>Subjet</w:t>
            </w:r>
            <w:proofErr w:type="spellEnd"/>
          </w:p>
        </w:tc>
        <w:tc>
          <w:tcPr>
            <w:tcW w:w="6571" w:type="dxa"/>
          </w:tcPr>
          <w:p w:rsidR="00AB3C90" w:rsidRDefault="00BE66EF">
            <w:pPr>
              <w:rPr>
                <w:color w:val="000000" w:themeColor="text1"/>
              </w:rPr>
            </w:pPr>
            <w:r w:rsidRPr="00BE66EF">
              <w:rPr>
                <w:color w:val="000000" w:themeColor="text1"/>
              </w:rPr>
              <w:t xml:space="preserve">Análisis del discurso </w:t>
            </w:r>
          </w:p>
          <w:p w:rsidR="00577322" w:rsidRPr="00BE66EF" w:rsidRDefault="00577322">
            <w:pPr>
              <w:rPr>
                <w:color w:val="000000" w:themeColor="text1"/>
              </w:rPr>
            </w:pPr>
          </w:p>
        </w:tc>
      </w:tr>
      <w:tr w:rsidR="00AB3C90" w:rsidTr="00A925CE">
        <w:tc>
          <w:tcPr>
            <w:tcW w:w="2149" w:type="dxa"/>
          </w:tcPr>
          <w:p w:rsidR="00AB3C90" w:rsidRPr="00BE66EF" w:rsidRDefault="00BE66EF">
            <w:pPr>
              <w:rPr>
                <w:color w:val="auto"/>
              </w:rPr>
            </w:pPr>
            <w:proofErr w:type="spellStart"/>
            <w:r w:rsidRPr="00BE66EF">
              <w:rPr>
                <w:color w:val="auto"/>
              </w:rPr>
              <w:t>dc</w:t>
            </w:r>
            <w:proofErr w:type="spellEnd"/>
            <w:r w:rsidRPr="00BE66EF">
              <w:rPr>
                <w:color w:val="auto"/>
              </w:rPr>
              <w:t xml:space="preserve">: </w:t>
            </w:r>
            <w:proofErr w:type="spellStart"/>
            <w:r w:rsidRPr="00BE66EF">
              <w:rPr>
                <w:color w:val="auto"/>
              </w:rPr>
              <w:t>Subjet</w:t>
            </w:r>
            <w:proofErr w:type="spellEnd"/>
          </w:p>
        </w:tc>
        <w:tc>
          <w:tcPr>
            <w:tcW w:w="6571" w:type="dxa"/>
          </w:tcPr>
          <w:p w:rsidR="00AB3C90" w:rsidRDefault="00BE66EF">
            <w:pPr>
              <w:rPr>
                <w:color w:val="auto"/>
              </w:rPr>
            </w:pPr>
            <w:r w:rsidRPr="00BE66EF">
              <w:rPr>
                <w:color w:val="auto"/>
              </w:rPr>
              <w:t>WEB</w:t>
            </w:r>
          </w:p>
          <w:p w:rsidR="00577322" w:rsidRPr="00BE66EF" w:rsidRDefault="00577322">
            <w:pPr>
              <w:rPr>
                <w:color w:val="auto"/>
              </w:rPr>
            </w:pPr>
          </w:p>
        </w:tc>
      </w:tr>
      <w:tr w:rsidR="00AB3C90" w:rsidTr="00A925CE">
        <w:tc>
          <w:tcPr>
            <w:tcW w:w="2149" w:type="dxa"/>
          </w:tcPr>
          <w:p w:rsidR="00AB3C90" w:rsidRPr="00BE66EF" w:rsidRDefault="00BE66EF">
            <w:pPr>
              <w:rPr>
                <w:color w:val="auto"/>
              </w:rPr>
            </w:pPr>
            <w:proofErr w:type="spellStart"/>
            <w:r>
              <w:rPr>
                <w:color w:val="auto"/>
              </w:rPr>
              <w:t>d</w:t>
            </w:r>
            <w:r w:rsidRPr="00BE66EF">
              <w:rPr>
                <w:color w:val="auto"/>
              </w:rPr>
              <w:t>c</w:t>
            </w:r>
            <w:proofErr w:type="spellEnd"/>
            <w:r w:rsidRPr="00BE66EF">
              <w:rPr>
                <w:color w:val="auto"/>
              </w:rPr>
              <w:t xml:space="preserve">: </w:t>
            </w:r>
            <w:proofErr w:type="spellStart"/>
            <w:r w:rsidRPr="00BE66EF">
              <w:rPr>
                <w:color w:val="auto"/>
              </w:rPr>
              <w:t>Subjet</w:t>
            </w:r>
            <w:proofErr w:type="spellEnd"/>
          </w:p>
        </w:tc>
        <w:tc>
          <w:tcPr>
            <w:tcW w:w="6571" w:type="dxa"/>
          </w:tcPr>
          <w:p w:rsidR="00AB3C90" w:rsidRDefault="00BE66EF" w:rsidP="00BE66EF">
            <w:pPr>
              <w:rPr>
                <w:color w:val="auto"/>
              </w:rPr>
            </w:pPr>
            <w:r w:rsidRPr="00BE66EF">
              <w:rPr>
                <w:color w:val="auto"/>
              </w:rPr>
              <w:t>Enología</w:t>
            </w:r>
          </w:p>
          <w:p w:rsidR="00577322" w:rsidRPr="00BE66EF" w:rsidRDefault="00577322" w:rsidP="00BE66EF">
            <w:pPr>
              <w:rPr>
                <w:color w:val="auto"/>
              </w:rPr>
            </w:pPr>
          </w:p>
        </w:tc>
      </w:tr>
      <w:tr w:rsidR="00AB3C90" w:rsidTr="00A925CE">
        <w:tc>
          <w:tcPr>
            <w:tcW w:w="2149" w:type="dxa"/>
          </w:tcPr>
          <w:p w:rsidR="00AB3C90" w:rsidRPr="009B67F1" w:rsidRDefault="00BE66EF" w:rsidP="00BE66EF">
            <w:pPr>
              <w:rPr>
                <w:rStyle w:val="Textoennegrita"/>
                <w:b w:val="0"/>
                <w:color w:val="auto"/>
              </w:rPr>
            </w:pPr>
            <w:proofErr w:type="spellStart"/>
            <w:r w:rsidRPr="009B67F1">
              <w:rPr>
                <w:rStyle w:val="Textoennegrita"/>
                <w:b w:val="0"/>
                <w:color w:val="auto"/>
              </w:rPr>
              <w:t>dc</w:t>
            </w:r>
            <w:proofErr w:type="spellEnd"/>
            <w:r w:rsidRPr="009B67F1">
              <w:rPr>
                <w:rStyle w:val="Textoennegrita"/>
                <w:b w:val="0"/>
                <w:color w:val="auto"/>
              </w:rPr>
              <w:t xml:space="preserve">: </w:t>
            </w:r>
            <w:proofErr w:type="spellStart"/>
            <w:r w:rsidRPr="009B67F1">
              <w:rPr>
                <w:rStyle w:val="Textoennegrita"/>
                <w:b w:val="0"/>
                <w:color w:val="auto"/>
              </w:rPr>
              <w:t>Subjet</w:t>
            </w:r>
            <w:proofErr w:type="spellEnd"/>
          </w:p>
        </w:tc>
        <w:tc>
          <w:tcPr>
            <w:tcW w:w="6571" w:type="dxa"/>
          </w:tcPr>
          <w:p w:rsidR="00AB3C90" w:rsidRDefault="00BE66EF">
            <w:pPr>
              <w:rPr>
                <w:color w:val="auto"/>
              </w:rPr>
            </w:pPr>
            <w:r w:rsidRPr="009B67F1">
              <w:rPr>
                <w:color w:val="auto"/>
              </w:rPr>
              <w:t>Divulgación científica</w:t>
            </w:r>
          </w:p>
          <w:p w:rsidR="00577322" w:rsidRPr="009B67F1" w:rsidRDefault="00577322">
            <w:pPr>
              <w:rPr>
                <w:color w:val="auto"/>
              </w:rPr>
            </w:pPr>
          </w:p>
        </w:tc>
      </w:tr>
      <w:tr w:rsidR="00AB3C90" w:rsidTr="00A925CE">
        <w:tc>
          <w:tcPr>
            <w:tcW w:w="2149" w:type="dxa"/>
          </w:tcPr>
          <w:p w:rsidR="00AB3C90" w:rsidRPr="009B67F1" w:rsidRDefault="00BE66EF">
            <w:pPr>
              <w:rPr>
                <w:color w:val="auto"/>
              </w:rPr>
            </w:pPr>
            <w:proofErr w:type="spellStart"/>
            <w:r w:rsidRPr="009B67F1">
              <w:rPr>
                <w:color w:val="auto"/>
              </w:rPr>
              <w:t>dc</w:t>
            </w:r>
            <w:proofErr w:type="spellEnd"/>
            <w:r w:rsidRPr="009B67F1">
              <w:rPr>
                <w:color w:val="auto"/>
              </w:rPr>
              <w:t>: Publisher</w:t>
            </w:r>
          </w:p>
        </w:tc>
        <w:tc>
          <w:tcPr>
            <w:tcW w:w="6571" w:type="dxa"/>
          </w:tcPr>
          <w:p w:rsidR="00AB3C90" w:rsidRDefault="00BE66EF">
            <w:pPr>
              <w:rPr>
                <w:color w:val="auto"/>
              </w:rPr>
            </w:pPr>
            <w:r w:rsidRPr="009B67F1">
              <w:rPr>
                <w:color w:val="auto"/>
              </w:rPr>
              <w:t>Universidad Nacional de Cuyo</w:t>
            </w:r>
          </w:p>
          <w:p w:rsidR="00577322" w:rsidRPr="009B67F1" w:rsidRDefault="00577322">
            <w:pPr>
              <w:rPr>
                <w:color w:val="auto"/>
              </w:rPr>
            </w:pPr>
          </w:p>
        </w:tc>
      </w:tr>
      <w:tr w:rsidR="00AB3C90" w:rsidTr="00A925CE">
        <w:tc>
          <w:tcPr>
            <w:tcW w:w="2149" w:type="dxa"/>
          </w:tcPr>
          <w:p w:rsidR="00AB3C90" w:rsidRPr="009B67F1" w:rsidRDefault="00BE66EF">
            <w:pPr>
              <w:rPr>
                <w:color w:val="auto"/>
              </w:rPr>
            </w:pPr>
            <w:proofErr w:type="spellStart"/>
            <w:r w:rsidRPr="009B67F1">
              <w:rPr>
                <w:color w:val="auto"/>
              </w:rPr>
              <w:t>dc</w:t>
            </w:r>
            <w:proofErr w:type="spellEnd"/>
            <w:r w:rsidRPr="009B67F1">
              <w:rPr>
                <w:color w:val="auto"/>
              </w:rPr>
              <w:t xml:space="preserve">: </w:t>
            </w:r>
            <w:proofErr w:type="spellStart"/>
            <w:r w:rsidRPr="009B67F1">
              <w:rPr>
                <w:color w:val="auto"/>
              </w:rPr>
              <w:t>Type</w:t>
            </w:r>
            <w:proofErr w:type="spellEnd"/>
          </w:p>
        </w:tc>
        <w:tc>
          <w:tcPr>
            <w:tcW w:w="6571" w:type="dxa"/>
          </w:tcPr>
          <w:p w:rsidR="00AB3C90" w:rsidRDefault="00BE66EF">
            <w:pPr>
              <w:rPr>
                <w:color w:val="auto"/>
              </w:rPr>
            </w:pPr>
            <w:proofErr w:type="spellStart"/>
            <w:r w:rsidRPr="009B67F1">
              <w:rPr>
                <w:color w:val="auto"/>
              </w:rPr>
              <w:t>Text</w:t>
            </w:r>
            <w:proofErr w:type="spellEnd"/>
          </w:p>
          <w:p w:rsidR="00577322" w:rsidRPr="009B67F1" w:rsidRDefault="00577322">
            <w:pPr>
              <w:rPr>
                <w:color w:val="auto"/>
              </w:rPr>
            </w:pPr>
          </w:p>
        </w:tc>
      </w:tr>
      <w:tr w:rsidR="00AB3C90" w:rsidTr="00A925CE">
        <w:tc>
          <w:tcPr>
            <w:tcW w:w="2149" w:type="dxa"/>
          </w:tcPr>
          <w:p w:rsidR="00AB3C90" w:rsidRPr="009B67F1" w:rsidRDefault="00BE66EF">
            <w:pPr>
              <w:rPr>
                <w:color w:val="auto"/>
              </w:rPr>
            </w:pPr>
            <w:proofErr w:type="spellStart"/>
            <w:r w:rsidRPr="009B67F1">
              <w:rPr>
                <w:color w:val="auto"/>
              </w:rPr>
              <w:t>dc</w:t>
            </w:r>
            <w:proofErr w:type="spellEnd"/>
            <w:r w:rsidRPr="009B67F1">
              <w:rPr>
                <w:color w:val="auto"/>
              </w:rPr>
              <w:t xml:space="preserve">: </w:t>
            </w:r>
            <w:proofErr w:type="spellStart"/>
            <w:r w:rsidRPr="009B67F1">
              <w:rPr>
                <w:color w:val="auto"/>
              </w:rPr>
              <w:t>Description</w:t>
            </w:r>
            <w:proofErr w:type="spellEnd"/>
          </w:p>
        </w:tc>
        <w:tc>
          <w:tcPr>
            <w:tcW w:w="6571" w:type="dxa"/>
          </w:tcPr>
          <w:p w:rsidR="00AB3C90" w:rsidRDefault="007F2D93">
            <w:pPr>
              <w:rPr>
                <w:color w:val="auto"/>
              </w:rPr>
            </w:pPr>
            <w:r>
              <w:rPr>
                <w:color w:val="auto"/>
              </w:rPr>
              <w:t>Caracteriza el discurso de divulgación científica a partir de tres parámetros.</w:t>
            </w:r>
          </w:p>
          <w:p w:rsidR="007F2D93" w:rsidRDefault="007F2D93">
            <w:pPr>
              <w:rPr>
                <w:color w:val="auto"/>
              </w:rPr>
            </w:pPr>
            <w:r>
              <w:rPr>
                <w:color w:val="auto"/>
              </w:rPr>
              <w:t>El primero se refiere al aspecto del discurso de divulgación, es decir, a uno de sus componentes, el didáctico. Para dicho análisis se basa en la noción de COMPONENTE, ya que esta permite distinguir en los textos modalidades desde las se posiciona el anunciador.</w:t>
            </w:r>
          </w:p>
          <w:p w:rsidR="007F2D93" w:rsidRDefault="007F2D93">
            <w:pPr>
              <w:rPr>
                <w:color w:val="auto"/>
              </w:rPr>
            </w:pPr>
            <w:r>
              <w:rPr>
                <w:color w:val="auto"/>
              </w:rPr>
              <w:t>El segundo se relaciona con el dominio disciplinar, dado es notoria la carencia de estudios lingüísticos que abordan el discurso de divulgación de análisis sensoria de los vinos.</w:t>
            </w:r>
          </w:p>
          <w:p w:rsidR="007F2D93" w:rsidRDefault="007F2D93">
            <w:pPr>
              <w:rPr>
                <w:color w:val="auto"/>
              </w:rPr>
            </w:pPr>
            <w:r>
              <w:rPr>
                <w:color w:val="auto"/>
              </w:rPr>
              <w:t xml:space="preserve">Como último criterio utiliza el soporte de los textos. Hace hincapié en el cambio paradigmático sobre la divulgación científica, que hoy se basa en la WEB. Permitiendo una difusión masiva.  </w:t>
            </w:r>
          </w:p>
          <w:p w:rsidR="00577322" w:rsidRPr="009B67F1" w:rsidRDefault="00577322">
            <w:pPr>
              <w:rPr>
                <w:color w:val="auto"/>
              </w:rPr>
            </w:pPr>
          </w:p>
        </w:tc>
      </w:tr>
      <w:tr w:rsidR="00AB3C90" w:rsidTr="00A925CE">
        <w:tc>
          <w:tcPr>
            <w:tcW w:w="2149" w:type="dxa"/>
          </w:tcPr>
          <w:p w:rsidR="00AB3C90" w:rsidRPr="009B67F1" w:rsidRDefault="007F2D93">
            <w:pPr>
              <w:rPr>
                <w:color w:val="auto"/>
              </w:rPr>
            </w:pPr>
            <w:proofErr w:type="spellStart"/>
            <w:r>
              <w:rPr>
                <w:color w:val="auto"/>
              </w:rPr>
              <w:t>dc</w:t>
            </w:r>
            <w:proofErr w:type="spellEnd"/>
            <w:r>
              <w:rPr>
                <w:color w:val="auto"/>
              </w:rPr>
              <w:t xml:space="preserve">: </w:t>
            </w:r>
            <w:proofErr w:type="spellStart"/>
            <w:r>
              <w:rPr>
                <w:color w:val="auto"/>
              </w:rPr>
              <w:t>Contributor</w:t>
            </w:r>
            <w:proofErr w:type="spellEnd"/>
          </w:p>
        </w:tc>
        <w:tc>
          <w:tcPr>
            <w:tcW w:w="6571" w:type="dxa"/>
          </w:tcPr>
          <w:p w:rsidR="00AB3C90" w:rsidRDefault="007F2D93">
            <w:pPr>
              <w:rPr>
                <w:color w:val="auto"/>
              </w:rPr>
            </w:pPr>
            <w:r>
              <w:rPr>
                <w:color w:val="auto"/>
              </w:rPr>
              <w:t>Cubo de Severino, Liliana</w:t>
            </w:r>
          </w:p>
          <w:p w:rsidR="00577322" w:rsidRPr="009B67F1" w:rsidRDefault="00577322">
            <w:pPr>
              <w:rPr>
                <w:color w:val="auto"/>
              </w:rPr>
            </w:pPr>
          </w:p>
        </w:tc>
      </w:tr>
      <w:tr w:rsidR="00AB3C90" w:rsidTr="00A925CE">
        <w:tc>
          <w:tcPr>
            <w:tcW w:w="2149" w:type="dxa"/>
          </w:tcPr>
          <w:p w:rsidR="00AB3C90" w:rsidRPr="00DC739E" w:rsidRDefault="007F2D93">
            <w:pPr>
              <w:rPr>
                <w:color w:val="auto"/>
              </w:rPr>
            </w:pPr>
            <w:proofErr w:type="spellStart"/>
            <w:r w:rsidRPr="00DC739E">
              <w:rPr>
                <w:color w:val="auto"/>
              </w:rPr>
              <w:t>dc</w:t>
            </w:r>
            <w:proofErr w:type="spellEnd"/>
            <w:r w:rsidRPr="00DC739E">
              <w:rPr>
                <w:color w:val="auto"/>
              </w:rPr>
              <w:t xml:space="preserve">: </w:t>
            </w:r>
            <w:proofErr w:type="spellStart"/>
            <w:r w:rsidRPr="00DC739E">
              <w:rPr>
                <w:color w:val="auto"/>
              </w:rPr>
              <w:t>Contributor</w:t>
            </w:r>
            <w:proofErr w:type="spellEnd"/>
          </w:p>
        </w:tc>
        <w:tc>
          <w:tcPr>
            <w:tcW w:w="6571" w:type="dxa"/>
          </w:tcPr>
          <w:p w:rsidR="00AB3C90" w:rsidRDefault="007F2D93">
            <w:pPr>
              <w:rPr>
                <w:color w:val="auto"/>
              </w:rPr>
            </w:pPr>
            <w:r w:rsidRPr="00DC739E">
              <w:rPr>
                <w:color w:val="auto"/>
              </w:rPr>
              <w:t>Castro de Castillo, Ester</w:t>
            </w:r>
          </w:p>
          <w:p w:rsidR="00577322" w:rsidRPr="00DC739E" w:rsidRDefault="00577322">
            <w:pPr>
              <w:rPr>
                <w:color w:val="auto"/>
              </w:rPr>
            </w:pPr>
          </w:p>
        </w:tc>
      </w:tr>
      <w:tr w:rsidR="00AB3C90" w:rsidTr="00A925CE">
        <w:tc>
          <w:tcPr>
            <w:tcW w:w="2149" w:type="dxa"/>
          </w:tcPr>
          <w:p w:rsidR="00AB3C90" w:rsidRPr="00DC739E" w:rsidRDefault="00DC739E">
            <w:pPr>
              <w:rPr>
                <w:color w:val="auto"/>
              </w:rPr>
            </w:pPr>
            <w:proofErr w:type="spellStart"/>
            <w:r w:rsidRPr="00DC739E">
              <w:rPr>
                <w:color w:val="auto"/>
              </w:rPr>
              <w:t>dc</w:t>
            </w:r>
            <w:proofErr w:type="spellEnd"/>
            <w:r w:rsidRPr="00DC739E">
              <w:rPr>
                <w:color w:val="auto"/>
              </w:rPr>
              <w:t xml:space="preserve">: </w:t>
            </w:r>
            <w:proofErr w:type="spellStart"/>
            <w:r w:rsidRPr="00DC739E">
              <w:rPr>
                <w:color w:val="auto"/>
              </w:rPr>
              <w:t>Contributor</w:t>
            </w:r>
            <w:proofErr w:type="spellEnd"/>
          </w:p>
        </w:tc>
        <w:tc>
          <w:tcPr>
            <w:tcW w:w="6571" w:type="dxa"/>
          </w:tcPr>
          <w:p w:rsidR="00AB3C90" w:rsidRDefault="00DC739E">
            <w:pPr>
              <w:rPr>
                <w:color w:val="auto"/>
              </w:rPr>
            </w:pPr>
            <w:proofErr w:type="spellStart"/>
            <w:r w:rsidRPr="00DC739E">
              <w:rPr>
                <w:color w:val="auto"/>
              </w:rPr>
              <w:t>Castel</w:t>
            </w:r>
            <w:proofErr w:type="spellEnd"/>
            <w:r w:rsidRPr="00DC739E">
              <w:rPr>
                <w:color w:val="auto"/>
              </w:rPr>
              <w:t>, Víctor</w:t>
            </w:r>
          </w:p>
          <w:p w:rsidR="00577322" w:rsidRPr="00DC739E" w:rsidRDefault="00577322">
            <w:pPr>
              <w:rPr>
                <w:color w:val="auto"/>
              </w:rPr>
            </w:pPr>
          </w:p>
        </w:tc>
      </w:tr>
      <w:tr w:rsidR="00AB3C90" w:rsidTr="00A925CE">
        <w:tc>
          <w:tcPr>
            <w:tcW w:w="2149" w:type="dxa"/>
          </w:tcPr>
          <w:p w:rsidR="00AB3C90" w:rsidRPr="00DC739E" w:rsidRDefault="00DC739E">
            <w:pPr>
              <w:rPr>
                <w:color w:val="auto"/>
              </w:rPr>
            </w:pPr>
            <w:proofErr w:type="spellStart"/>
            <w:r w:rsidRPr="00DC739E">
              <w:rPr>
                <w:color w:val="auto"/>
              </w:rPr>
              <w:lastRenderedPageBreak/>
              <w:t>dc</w:t>
            </w:r>
            <w:proofErr w:type="spellEnd"/>
            <w:r w:rsidRPr="00DC739E">
              <w:rPr>
                <w:color w:val="auto"/>
              </w:rPr>
              <w:t xml:space="preserve">: </w:t>
            </w:r>
            <w:proofErr w:type="spellStart"/>
            <w:r w:rsidRPr="00DC739E">
              <w:rPr>
                <w:color w:val="auto"/>
              </w:rPr>
              <w:t>Format</w:t>
            </w:r>
            <w:proofErr w:type="spellEnd"/>
          </w:p>
        </w:tc>
        <w:tc>
          <w:tcPr>
            <w:tcW w:w="6571" w:type="dxa"/>
          </w:tcPr>
          <w:p w:rsidR="00AB3C90" w:rsidRDefault="00DC739E">
            <w:pPr>
              <w:rPr>
                <w:color w:val="auto"/>
              </w:rPr>
            </w:pPr>
            <w:proofErr w:type="spellStart"/>
            <w:r w:rsidRPr="00DC739E">
              <w:rPr>
                <w:color w:val="auto"/>
              </w:rPr>
              <w:t>Pdf</w:t>
            </w:r>
            <w:proofErr w:type="spellEnd"/>
          </w:p>
          <w:p w:rsidR="00577322" w:rsidRPr="00DC739E" w:rsidRDefault="00577322">
            <w:pPr>
              <w:rPr>
                <w:color w:val="auto"/>
              </w:rPr>
            </w:pPr>
          </w:p>
        </w:tc>
      </w:tr>
      <w:tr w:rsidR="00AB3C90" w:rsidTr="00A925CE">
        <w:tc>
          <w:tcPr>
            <w:tcW w:w="2149" w:type="dxa"/>
          </w:tcPr>
          <w:p w:rsidR="00AB3C90" w:rsidRPr="00DC739E" w:rsidRDefault="00DC739E">
            <w:pPr>
              <w:rPr>
                <w:color w:val="auto"/>
              </w:rPr>
            </w:pPr>
            <w:proofErr w:type="spellStart"/>
            <w:r>
              <w:rPr>
                <w:color w:val="auto"/>
              </w:rPr>
              <w:t>d</w:t>
            </w:r>
            <w:r w:rsidRPr="00DC739E">
              <w:rPr>
                <w:color w:val="auto"/>
              </w:rPr>
              <w:t>c</w:t>
            </w:r>
            <w:proofErr w:type="spellEnd"/>
            <w:r w:rsidRPr="00DC739E">
              <w:rPr>
                <w:color w:val="auto"/>
              </w:rPr>
              <w:t xml:space="preserve">: </w:t>
            </w:r>
            <w:proofErr w:type="spellStart"/>
            <w:r w:rsidRPr="00DC739E">
              <w:rPr>
                <w:color w:val="auto"/>
              </w:rPr>
              <w:t>Source</w:t>
            </w:r>
            <w:proofErr w:type="spellEnd"/>
          </w:p>
        </w:tc>
        <w:tc>
          <w:tcPr>
            <w:tcW w:w="6571" w:type="dxa"/>
          </w:tcPr>
          <w:p w:rsidR="00AB3C90" w:rsidRDefault="00577322">
            <w:pPr>
              <w:rPr>
                <w:color w:val="auto"/>
              </w:rPr>
            </w:pPr>
            <w:hyperlink r:id="rId6" w:history="1">
              <w:r w:rsidRPr="003F1568">
                <w:rPr>
                  <w:rStyle w:val="Hipervnculo"/>
                </w:rPr>
                <w:t>http://bdigital.uncu.edu.ar/objetos_digitales/2426/tesismaestriabosio.pdf</w:t>
              </w:r>
            </w:hyperlink>
          </w:p>
          <w:p w:rsidR="00577322" w:rsidRPr="00DC739E" w:rsidRDefault="00577322">
            <w:pPr>
              <w:rPr>
                <w:color w:val="auto"/>
              </w:rPr>
            </w:pPr>
          </w:p>
        </w:tc>
      </w:tr>
      <w:tr w:rsidR="00AB3C90" w:rsidTr="00A925CE">
        <w:tc>
          <w:tcPr>
            <w:tcW w:w="2149" w:type="dxa"/>
          </w:tcPr>
          <w:p w:rsidR="00AB3C90" w:rsidRPr="00DC739E" w:rsidRDefault="00790491">
            <w:pPr>
              <w:rPr>
                <w:color w:val="auto"/>
              </w:rPr>
            </w:pPr>
            <w:proofErr w:type="spellStart"/>
            <w:r>
              <w:rPr>
                <w:color w:val="auto"/>
              </w:rPr>
              <w:t>d</w:t>
            </w:r>
            <w:r w:rsidR="00DC739E">
              <w:rPr>
                <w:color w:val="auto"/>
              </w:rPr>
              <w:t>c</w:t>
            </w:r>
            <w:proofErr w:type="spellEnd"/>
            <w:r w:rsidR="00DC739E">
              <w:rPr>
                <w:color w:val="auto"/>
              </w:rPr>
              <w:t xml:space="preserve">: </w:t>
            </w:r>
            <w:proofErr w:type="spellStart"/>
            <w:r w:rsidR="00DC739E">
              <w:rPr>
                <w:color w:val="auto"/>
              </w:rPr>
              <w:t>Rigths</w:t>
            </w:r>
            <w:proofErr w:type="spellEnd"/>
          </w:p>
        </w:tc>
        <w:tc>
          <w:tcPr>
            <w:tcW w:w="6571" w:type="dxa"/>
          </w:tcPr>
          <w:p w:rsidR="00AB3C90" w:rsidRDefault="00790491">
            <w:pPr>
              <w:rPr>
                <w:color w:val="auto"/>
              </w:rPr>
            </w:pPr>
            <w:proofErr w:type="spellStart"/>
            <w:r>
              <w:rPr>
                <w:color w:val="auto"/>
              </w:rPr>
              <w:t>Creative</w:t>
            </w:r>
            <w:proofErr w:type="spellEnd"/>
            <w:r>
              <w:rPr>
                <w:color w:val="auto"/>
              </w:rPr>
              <w:t xml:space="preserve"> </w:t>
            </w:r>
            <w:proofErr w:type="spellStart"/>
            <w:r>
              <w:rPr>
                <w:color w:val="auto"/>
              </w:rPr>
              <w:t>Com</w:t>
            </w:r>
            <w:r w:rsidR="00F52F32">
              <w:rPr>
                <w:color w:val="auto"/>
              </w:rPr>
              <w:t>m</w:t>
            </w:r>
            <w:r>
              <w:rPr>
                <w:color w:val="auto"/>
              </w:rPr>
              <w:t>o</w:t>
            </w:r>
            <w:r w:rsidR="00F52F32">
              <w:rPr>
                <w:color w:val="auto"/>
              </w:rPr>
              <w:t>ns</w:t>
            </w:r>
            <w:proofErr w:type="spellEnd"/>
            <w:r w:rsidR="00F52F32">
              <w:rPr>
                <w:color w:val="auto"/>
              </w:rPr>
              <w:t xml:space="preserve"> 2.5. </w:t>
            </w:r>
            <w:proofErr w:type="spellStart"/>
            <w:r w:rsidR="00F52F32">
              <w:rPr>
                <w:color w:val="auto"/>
              </w:rPr>
              <w:t>ar</w:t>
            </w:r>
            <w:proofErr w:type="spellEnd"/>
          </w:p>
          <w:p w:rsidR="00577322" w:rsidRPr="00DC739E" w:rsidRDefault="00577322">
            <w:pPr>
              <w:rPr>
                <w:color w:val="auto"/>
              </w:rPr>
            </w:pPr>
          </w:p>
        </w:tc>
      </w:tr>
      <w:tr w:rsidR="00AB3C90" w:rsidTr="00A925CE">
        <w:tc>
          <w:tcPr>
            <w:tcW w:w="2149" w:type="dxa"/>
          </w:tcPr>
          <w:p w:rsidR="00AB3C90" w:rsidRPr="00790491" w:rsidRDefault="00790491">
            <w:pPr>
              <w:rPr>
                <w:color w:val="auto"/>
              </w:rPr>
            </w:pPr>
            <w:proofErr w:type="spellStart"/>
            <w:r>
              <w:rPr>
                <w:color w:val="auto"/>
              </w:rPr>
              <w:t>d</w:t>
            </w:r>
            <w:r w:rsidRPr="00790491">
              <w:rPr>
                <w:color w:val="auto"/>
              </w:rPr>
              <w:t>c</w:t>
            </w:r>
            <w:proofErr w:type="spellEnd"/>
            <w:r w:rsidRPr="00790491">
              <w:rPr>
                <w:color w:val="auto"/>
              </w:rPr>
              <w:t xml:space="preserve">: </w:t>
            </w:r>
            <w:proofErr w:type="spellStart"/>
            <w:r>
              <w:rPr>
                <w:color w:val="auto"/>
              </w:rPr>
              <w:t>Identifier</w:t>
            </w:r>
            <w:proofErr w:type="spellEnd"/>
          </w:p>
        </w:tc>
        <w:tc>
          <w:tcPr>
            <w:tcW w:w="6571" w:type="dxa"/>
          </w:tcPr>
          <w:p w:rsidR="00AB3C90" w:rsidRDefault="00F52F32" w:rsidP="00F52F32">
            <w:pPr>
              <w:rPr>
                <w:rStyle w:val="textmenu31"/>
                <w:rFonts w:ascii="Times New Roman" w:hAnsi="Times New Roman" w:cs="Times New Roman"/>
                <w:sz w:val="22"/>
                <w:szCs w:val="22"/>
              </w:rPr>
            </w:pPr>
            <w:r>
              <w:rPr>
                <w:rStyle w:val="textmenu31"/>
                <w:rFonts w:ascii="Times New Roman" w:hAnsi="Times New Roman" w:cs="Times New Roman"/>
                <w:sz w:val="22"/>
                <w:szCs w:val="22"/>
              </w:rPr>
              <w:t xml:space="preserve">URL: </w:t>
            </w:r>
            <w:hyperlink r:id="rId7" w:history="1">
              <w:r w:rsidR="00577322" w:rsidRPr="003F1568">
                <w:rPr>
                  <w:rStyle w:val="Hipervnculo"/>
                  <w:rFonts w:cs="Times New Roman"/>
                </w:rPr>
                <w:t>http://bdigital.uncu.edu.ar/2426</w:t>
              </w:r>
            </w:hyperlink>
          </w:p>
          <w:p w:rsidR="00577322" w:rsidRPr="00F52F32" w:rsidRDefault="00577322" w:rsidP="00F52F32"/>
        </w:tc>
      </w:tr>
      <w:tr w:rsidR="00AB3C90" w:rsidTr="00A925CE">
        <w:tc>
          <w:tcPr>
            <w:tcW w:w="2149" w:type="dxa"/>
          </w:tcPr>
          <w:p w:rsidR="00AB3C90" w:rsidRPr="00F52F32" w:rsidRDefault="00F52F32">
            <w:pPr>
              <w:rPr>
                <w:color w:val="auto"/>
              </w:rPr>
            </w:pPr>
            <w:proofErr w:type="spellStart"/>
            <w:r>
              <w:rPr>
                <w:color w:val="auto"/>
              </w:rPr>
              <w:t>d</w:t>
            </w:r>
            <w:r w:rsidRPr="00F52F32">
              <w:rPr>
                <w:color w:val="auto"/>
              </w:rPr>
              <w:t>c</w:t>
            </w:r>
            <w:proofErr w:type="spellEnd"/>
            <w:r w:rsidRPr="00F52F32">
              <w:rPr>
                <w:color w:val="auto"/>
              </w:rPr>
              <w:t xml:space="preserve">: </w:t>
            </w:r>
            <w:proofErr w:type="spellStart"/>
            <w:r w:rsidRPr="00F52F32">
              <w:rPr>
                <w:color w:val="auto"/>
              </w:rPr>
              <w:t>Language</w:t>
            </w:r>
            <w:proofErr w:type="spellEnd"/>
          </w:p>
        </w:tc>
        <w:tc>
          <w:tcPr>
            <w:tcW w:w="6571" w:type="dxa"/>
          </w:tcPr>
          <w:p w:rsidR="00AB3C90" w:rsidRDefault="00F52F32">
            <w:pPr>
              <w:rPr>
                <w:color w:val="auto"/>
              </w:rPr>
            </w:pPr>
            <w:r>
              <w:rPr>
                <w:color w:val="auto"/>
              </w:rPr>
              <w:t xml:space="preserve">es </w:t>
            </w:r>
          </w:p>
          <w:p w:rsidR="00577322" w:rsidRPr="00F52F32" w:rsidRDefault="00577322">
            <w:pPr>
              <w:rPr>
                <w:color w:val="auto"/>
              </w:rPr>
            </w:pPr>
          </w:p>
        </w:tc>
      </w:tr>
      <w:tr w:rsidR="00F52F32" w:rsidTr="00A925CE">
        <w:tc>
          <w:tcPr>
            <w:tcW w:w="2149" w:type="dxa"/>
          </w:tcPr>
          <w:p w:rsidR="00F52F32" w:rsidRDefault="00F52F32">
            <w:pPr>
              <w:rPr>
                <w:color w:val="auto"/>
              </w:rPr>
            </w:pPr>
            <w:proofErr w:type="spellStart"/>
            <w:r>
              <w:rPr>
                <w:color w:val="auto"/>
              </w:rPr>
              <w:t>dc</w:t>
            </w:r>
            <w:proofErr w:type="spellEnd"/>
            <w:r>
              <w:rPr>
                <w:color w:val="auto"/>
              </w:rPr>
              <w:t xml:space="preserve">: </w:t>
            </w:r>
            <w:proofErr w:type="spellStart"/>
            <w:r>
              <w:rPr>
                <w:color w:val="auto"/>
              </w:rPr>
              <w:t>Relation</w:t>
            </w:r>
            <w:proofErr w:type="spellEnd"/>
          </w:p>
        </w:tc>
        <w:tc>
          <w:tcPr>
            <w:tcW w:w="6571" w:type="dxa"/>
          </w:tcPr>
          <w:p w:rsidR="00F52F32" w:rsidRDefault="00F52F32">
            <w:pPr>
              <w:rPr>
                <w:color w:val="auto"/>
              </w:rPr>
            </w:pPr>
          </w:p>
          <w:p w:rsidR="00577322" w:rsidRDefault="00577322">
            <w:pPr>
              <w:rPr>
                <w:color w:val="auto"/>
              </w:rPr>
            </w:pPr>
          </w:p>
        </w:tc>
      </w:tr>
    </w:tbl>
    <w:p w:rsidR="00A0444A" w:rsidRDefault="00A0444A"/>
    <w:p w:rsidR="00577322" w:rsidRDefault="00577322" w:rsidP="00577322">
      <w:pPr>
        <w:pStyle w:val="Prrafodelista"/>
        <w:numPr>
          <w:ilvl w:val="0"/>
          <w:numId w:val="1"/>
        </w:numPr>
        <w:rPr>
          <w:color w:val="auto"/>
        </w:rPr>
      </w:pPr>
      <w:r>
        <w:rPr>
          <w:color w:val="auto"/>
        </w:rPr>
        <w:t>¿Fueron suficientes estos elementos para hacer una descripción completa?</w:t>
      </w:r>
    </w:p>
    <w:p w:rsidR="00577322" w:rsidRDefault="00577322" w:rsidP="00577322">
      <w:pPr>
        <w:pStyle w:val="Prrafodelista"/>
        <w:rPr>
          <w:color w:val="auto"/>
        </w:rPr>
      </w:pPr>
    </w:p>
    <w:p w:rsidR="00577322" w:rsidRDefault="002E6EC1" w:rsidP="00577322">
      <w:pPr>
        <w:pStyle w:val="Prrafodelista"/>
        <w:rPr>
          <w:color w:val="auto"/>
        </w:rPr>
      </w:pPr>
      <w:r>
        <w:rPr>
          <w:color w:val="auto"/>
        </w:rPr>
        <w:t>Los datos no fueron suficientes para realizar la descripción completa</w:t>
      </w:r>
    </w:p>
    <w:p w:rsidR="002E6EC1" w:rsidRDefault="002E6EC1" w:rsidP="002E6EC1">
      <w:pPr>
        <w:rPr>
          <w:color w:val="auto"/>
        </w:rPr>
      </w:pPr>
    </w:p>
    <w:p w:rsidR="002E6EC1" w:rsidRDefault="002E6EC1" w:rsidP="002E6EC1">
      <w:pPr>
        <w:pStyle w:val="Prrafodelista"/>
        <w:numPr>
          <w:ilvl w:val="0"/>
          <w:numId w:val="1"/>
        </w:numPr>
        <w:rPr>
          <w:color w:val="auto"/>
        </w:rPr>
      </w:pPr>
      <w:r>
        <w:rPr>
          <w:color w:val="auto"/>
        </w:rPr>
        <w:t>¿Qué datos considera que son importantes y no pudo consignar?</w:t>
      </w:r>
    </w:p>
    <w:p w:rsidR="002E6EC1" w:rsidRDefault="002E6EC1" w:rsidP="002E6EC1">
      <w:pPr>
        <w:pStyle w:val="Prrafodelista"/>
        <w:rPr>
          <w:color w:val="auto"/>
        </w:rPr>
      </w:pPr>
    </w:p>
    <w:p w:rsidR="002E6EC1" w:rsidRPr="002E6EC1" w:rsidRDefault="002E6EC1" w:rsidP="002E6EC1">
      <w:pPr>
        <w:pStyle w:val="Prrafodelista"/>
        <w:rPr>
          <w:color w:val="auto"/>
        </w:rPr>
      </w:pPr>
      <w:r>
        <w:rPr>
          <w:color w:val="auto"/>
        </w:rPr>
        <w:t>Los datos que consideramos importantes y no se pudieron identificar son la clasificación, el número de inventario que es un dato importante para la identificación y recuperación</w:t>
      </w:r>
      <w:r w:rsidR="00853C21">
        <w:rPr>
          <w:color w:val="auto"/>
        </w:rPr>
        <w:t xml:space="preserve"> del material ni la paginación</w:t>
      </w:r>
      <w:r>
        <w:rPr>
          <w:color w:val="auto"/>
        </w:rPr>
        <w:t xml:space="preserve">. Tampoco se pudo consignar correctamente el director y </w:t>
      </w:r>
      <w:proofErr w:type="spellStart"/>
      <w:r>
        <w:rPr>
          <w:color w:val="auto"/>
        </w:rPr>
        <w:t>co</w:t>
      </w:r>
      <w:proofErr w:type="spellEnd"/>
      <w:r>
        <w:rPr>
          <w:color w:val="auto"/>
        </w:rPr>
        <w:t xml:space="preserve"> directores de la tesis, debimos ingresarlos como colaboradores y su función no fue tal. </w:t>
      </w:r>
      <w:r w:rsidR="00853C21">
        <w:rPr>
          <w:color w:val="auto"/>
        </w:rPr>
        <w:t>No hay forma de identificar si es una tesis de grado, maestría o tesina.</w:t>
      </w:r>
    </w:p>
    <w:p w:rsidR="00577322" w:rsidRDefault="00577322"/>
    <w:sectPr w:rsidR="00577322" w:rsidSect="00A044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C3D2B"/>
    <w:multiLevelType w:val="hybridMultilevel"/>
    <w:tmpl w:val="A20E79F6"/>
    <w:lvl w:ilvl="0" w:tplc="1A741C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3C90"/>
    <w:rsid w:val="001F7B49"/>
    <w:rsid w:val="002E1CFC"/>
    <w:rsid w:val="002E6EC1"/>
    <w:rsid w:val="00374010"/>
    <w:rsid w:val="00406696"/>
    <w:rsid w:val="005523FD"/>
    <w:rsid w:val="00576D61"/>
    <w:rsid w:val="00577322"/>
    <w:rsid w:val="005C29E4"/>
    <w:rsid w:val="00790491"/>
    <w:rsid w:val="007F2D93"/>
    <w:rsid w:val="00826CB3"/>
    <w:rsid w:val="00853C21"/>
    <w:rsid w:val="00963F2F"/>
    <w:rsid w:val="009B67F1"/>
    <w:rsid w:val="009D3C40"/>
    <w:rsid w:val="00A0444A"/>
    <w:rsid w:val="00A925CE"/>
    <w:rsid w:val="00AB3C90"/>
    <w:rsid w:val="00BE66EF"/>
    <w:rsid w:val="00DC739E"/>
    <w:rsid w:val="00EE658E"/>
    <w:rsid w:val="00F50EDE"/>
    <w:rsid w:val="00F52F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B050"/>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3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BE66EF"/>
    <w:rPr>
      <w:b/>
      <w:bCs/>
    </w:rPr>
  </w:style>
  <w:style w:type="character" w:customStyle="1" w:styleId="textmenu31">
    <w:name w:val="textmenu31"/>
    <w:basedOn w:val="Fuentedeprrafopredeter"/>
    <w:rsid w:val="00F52F32"/>
    <w:rPr>
      <w:rFonts w:ascii="Arial" w:hAnsi="Arial" w:cs="Arial" w:hint="default"/>
      <w:color w:val="243F71"/>
      <w:sz w:val="16"/>
      <w:szCs w:val="16"/>
    </w:rPr>
  </w:style>
  <w:style w:type="character" w:styleId="Hipervnculo">
    <w:name w:val="Hyperlink"/>
    <w:basedOn w:val="Fuentedeprrafopredeter"/>
    <w:uiPriority w:val="99"/>
    <w:unhideWhenUsed/>
    <w:rsid w:val="00577322"/>
    <w:rPr>
      <w:color w:val="0000FF" w:themeColor="hyperlink"/>
      <w:u w:val="single"/>
    </w:rPr>
  </w:style>
  <w:style w:type="paragraph" w:styleId="Prrafodelista">
    <w:name w:val="List Paragraph"/>
    <w:basedOn w:val="Normal"/>
    <w:uiPriority w:val="34"/>
    <w:qFormat/>
    <w:rsid w:val="00577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digital.uncu.edu.ar/24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digital.uncu.edu.ar/objetos_digitales/2426/tesismaestriabosio.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11E2-DDCA-491E-9719-B93B3583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UNICEN</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dc:creator>
  <cp:keywords/>
  <dc:description/>
  <cp:lastModifiedBy>biblio</cp:lastModifiedBy>
  <cp:revision>2</cp:revision>
  <dcterms:created xsi:type="dcterms:W3CDTF">2013-06-12T13:29:00Z</dcterms:created>
  <dcterms:modified xsi:type="dcterms:W3CDTF">2013-06-12T13:29:00Z</dcterms:modified>
</cp:coreProperties>
</file>