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Trabajo Práctico Solr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Objetivo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Aplicar el motor Solr a una colección e implementar filtros de búsqueda.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3znysh7" w:id="2"/>
      <w:bookmarkEnd w:id="2"/>
      <w:r w:rsidDel="00000000" w:rsidR="00000000" w:rsidRPr="00000000">
        <w:rPr>
          <w:rtl w:val="0"/>
        </w:rPr>
        <w:t xml:space="preserve">Ejercicio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Para realizar este ejercicio necesitamos la colección solr-jdbm-demo y cargar desde el GLI a nivel de documento los siguientes metadatos: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dc.Date (años con formato: aaaa) y dc.Type (Articulo, Tesis, Congreso)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Ir a la colección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http://greenstone3/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library/collection/solr-jdbm-demo/page/about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Buscar “economic*”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Evaluar el filtro que tiene aplicada las colección. ¿A que metadato responde?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¿Cómo</w:t>
      </w:r>
      <w:r w:rsidDel="00000000" w:rsidR="00000000" w:rsidRPr="00000000">
        <w:rPr>
          <w:rtl w:val="0"/>
        </w:rPr>
        <w:t xml:space="preserve"> asignar Solr como motor de búsqueda para la colección?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interfaz del bibliotecario no tiene herramientas para la asignación y edición del motos de búsqueda Solr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Para asignar y editar el motor Solr hay que hacerlo desde el archivo </w:t>
      </w:r>
      <w:r w:rsidDel="00000000" w:rsidR="00000000" w:rsidRPr="00000000">
        <w:rPr>
          <w:highlight w:val="yellow"/>
          <w:rtl w:val="0"/>
        </w:rPr>
        <w:t xml:space="preserve">[/web/sites/localsite/collect/solr-jdbm-demo/etc/collectionConfig.xml]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Asignar al atributo </w:t>
      </w:r>
      <w:r w:rsidDel="00000000" w:rsidR="00000000" w:rsidRPr="00000000">
        <w:rPr>
          <w:color w:val="38761d"/>
          <w:rtl w:val="0"/>
        </w:rPr>
        <w:t xml:space="preserve">type</w:t>
      </w:r>
      <w:r w:rsidDel="00000000" w:rsidR="00000000" w:rsidRPr="00000000">
        <w:rPr>
          <w:rtl w:val="0"/>
        </w:rPr>
        <w:t xml:space="preserve"> del </w:t>
      </w:r>
      <w:r w:rsidDel="00000000" w:rsidR="00000000" w:rsidRPr="00000000">
        <w:rPr>
          <w:color w:val="ff0000"/>
          <w:rtl w:val="0"/>
        </w:rPr>
        <w:t xml:space="preserve">elemento</w:t>
      </w:r>
      <w:r w:rsidDel="00000000" w:rsidR="00000000" w:rsidRPr="00000000">
        <w:rPr>
          <w:rtl w:val="0"/>
        </w:rPr>
        <w:t xml:space="preserve"> search el valor </w:t>
      </w:r>
      <w:r w:rsidDel="00000000" w:rsidR="00000000" w:rsidRPr="00000000">
        <w:rPr>
          <w:color w:val="0000ff"/>
          <w:rtl w:val="0"/>
        </w:rPr>
        <w:t xml:space="preserve">solr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ff0000"/>
          <w:rtl w:val="0"/>
        </w:rPr>
        <w:t xml:space="preserve">search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type</w:t>
      </w:r>
      <w:r w:rsidDel="00000000" w:rsidR="00000000" w:rsidRPr="00000000">
        <w:rPr>
          <w:rtl w:val="0"/>
        </w:rPr>
        <w:t xml:space="preserve">="</w:t>
      </w:r>
      <w:r w:rsidDel="00000000" w:rsidR="00000000" w:rsidRPr="00000000">
        <w:rPr>
          <w:color w:val="0000ff"/>
          <w:rtl w:val="0"/>
        </w:rPr>
        <w:t xml:space="preserve">solr</w:t>
      </w:r>
      <w:r w:rsidDel="00000000" w:rsidR="00000000" w:rsidRPr="00000000">
        <w:rPr>
          <w:rtl w:val="0"/>
        </w:rPr>
        <w:t xml:space="preserve">"&gt;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ff0000"/>
          <w:rtl w:val="0"/>
        </w:rPr>
        <w:t xml:space="preserve">level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name</w:t>
      </w:r>
      <w:r w:rsidDel="00000000" w:rsidR="00000000" w:rsidRPr="00000000">
        <w:rPr>
          <w:rtl w:val="0"/>
        </w:rPr>
        <w:t xml:space="preserve">="</w:t>
      </w:r>
      <w:r w:rsidDel="00000000" w:rsidR="00000000" w:rsidRPr="00000000">
        <w:rPr>
          <w:color w:val="0000ff"/>
          <w:rtl w:val="0"/>
        </w:rPr>
        <w:t xml:space="preserve">section</w:t>
      </w:r>
      <w:r w:rsidDel="00000000" w:rsidR="00000000" w:rsidRPr="00000000">
        <w:rPr>
          <w:rtl w:val="0"/>
        </w:rPr>
        <w:t xml:space="preserve">"&gt;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ff0000"/>
          <w:rtl w:val="0"/>
        </w:rPr>
        <w:t xml:space="preserve">level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name</w:t>
      </w:r>
      <w:r w:rsidDel="00000000" w:rsidR="00000000" w:rsidRPr="00000000">
        <w:rPr>
          <w:rtl w:val="0"/>
        </w:rPr>
        <w:t xml:space="preserve">="</w:t>
      </w:r>
      <w:r w:rsidDel="00000000" w:rsidR="00000000" w:rsidRPr="00000000">
        <w:rPr>
          <w:color w:val="0000ff"/>
          <w:rtl w:val="0"/>
        </w:rPr>
        <w:t xml:space="preserve">document</w:t>
      </w:r>
      <w:r w:rsidDel="00000000" w:rsidR="00000000" w:rsidRPr="00000000">
        <w:rPr>
          <w:rtl w:val="0"/>
        </w:rPr>
        <w:t xml:space="preserve">"&gt;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ff0000"/>
          <w:rtl w:val="0"/>
        </w:rPr>
        <w:t xml:space="preserve">defaultLevel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name</w:t>
      </w:r>
      <w:r w:rsidDel="00000000" w:rsidR="00000000" w:rsidRPr="00000000">
        <w:rPr>
          <w:rtl w:val="0"/>
        </w:rPr>
        <w:t xml:space="preserve">="</w:t>
      </w:r>
      <w:r w:rsidDel="00000000" w:rsidR="00000000" w:rsidRPr="00000000">
        <w:rPr>
          <w:color w:val="0000ff"/>
          <w:rtl w:val="0"/>
        </w:rPr>
        <w:t xml:space="preserve">document</w:t>
      </w:r>
      <w:r w:rsidDel="00000000" w:rsidR="00000000" w:rsidRPr="00000000">
        <w:rPr>
          <w:rtl w:val="0"/>
        </w:rPr>
        <w:t xml:space="preserve">"/&gt;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ff0000"/>
          <w:rtl w:val="0"/>
        </w:rPr>
        <w:t xml:space="preserve">index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name</w:t>
      </w:r>
      <w:r w:rsidDel="00000000" w:rsidR="00000000" w:rsidRPr="00000000">
        <w:rPr>
          <w:rtl w:val="0"/>
        </w:rPr>
        <w:t xml:space="preserve">="</w:t>
      </w:r>
      <w:r w:rsidDel="00000000" w:rsidR="00000000" w:rsidRPr="00000000">
        <w:rPr>
          <w:color w:val="0000ff"/>
          <w:rtl w:val="0"/>
        </w:rPr>
        <w:t xml:space="preserve">allfields</w:t>
      </w:r>
      <w:r w:rsidDel="00000000" w:rsidR="00000000" w:rsidRPr="00000000">
        <w:rPr>
          <w:rtl w:val="0"/>
        </w:rPr>
        <w:t xml:space="preserve">"&gt;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ff0000"/>
          <w:rtl w:val="0"/>
        </w:rPr>
        <w:t xml:space="preserve">index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name</w:t>
      </w:r>
      <w:r w:rsidDel="00000000" w:rsidR="00000000" w:rsidRPr="00000000">
        <w:rPr>
          <w:rtl w:val="0"/>
        </w:rPr>
        <w:t xml:space="preserve">="</w:t>
      </w:r>
      <w:r w:rsidDel="00000000" w:rsidR="00000000" w:rsidRPr="00000000">
        <w:rPr>
          <w:color w:val="0000ff"/>
          <w:rtl w:val="0"/>
        </w:rPr>
        <w:t xml:space="preserve">text</w:t>
      </w:r>
      <w:r w:rsidDel="00000000" w:rsidR="00000000" w:rsidRPr="00000000">
        <w:rPr>
          <w:rtl w:val="0"/>
        </w:rPr>
        <w:t xml:space="preserve">"&gt;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ff0000"/>
          <w:rtl w:val="0"/>
        </w:rPr>
        <w:t xml:space="preserve">index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name</w:t>
      </w:r>
      <w:r w:rsidDel="00000000" w:rsidR="00000000" w:rsidRPr="00000000">
        <w:rPr>
          <w:rtl w:val="0"/>
        </w:rPr>
        <w:t xml:space="preserve">="</w:t>
      </w:r>
      <w:r w:rsidDel="00000000" w:rsidR="00000000" w:rsidRPr="00000000">
        <w:rPr>
          <w:color w:val="0000ff"/>
          <w:rtl w:val="0"/>
        </w:rPr>
        <w:t xml:space="preserve">metadatos asignados para crear el índice</w:t>
      </w:r>
      <w:r w:rsidDel="00000000" w:rsidR="00000000" w:rsidRPr="00000000">
        <w:rPr>
          <w:rtl w:val="0"/>
        </w:rPr>
        <w:t xml:space="preserve">"&gt;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ff0000"/>
          <w:rtl w:val="0"/>
        </w:rPr>
        <w:t xml:space="preserve">sort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name</w:t>
      </w:r>
      <w:r w:rsidDel="00000000" w:rsidR="00000000" w:rsidRPr="00000000">
        <w:rPr>
          <w:rtl w:val="0"/>
        </w:rPr>
        <w:t xml:space="preserve">="</w:t>
      </w:r>
      <w:r w:rsidDel="00000000" w:rsidR="00000000" w:rsidRPr="00000000">
        <w:rPr>
          <w:color w:val="0000ff"/>
          <w:rtl w:val="0"/>
        </w:rPr>
        <w:t xml:space="preserve">metadatos asignados para ordenar los resultados de búsqueda</w:t>
      </w:r>
      <w:r w:rsidDel="00000000" w:rsidR="00000000" w:rsidRPr="00000000">
        <w:rPr>
          <w:rtl w:val="0"/>
        </w:rPr>
        <w:t xml:space="preserve">"/&gt;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ff0000"/>
          <w:rtl w:val="0"/>
        </w:rPr>
        <w:t xml:space="preserve">facet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name</w:t>
      </w:r>
      <w:r w:rsidDel="00000000" w:rsidR="00000000" w:rsidRPr="00000000">
        <w:rPr>
          <w:rtl w:val="0"/>
        </w:rPr>
        <w:t xml:space="preserve">="</w:t>
      </w:r>
      <w:r w:rsidDel="00000000" w:rsidR="00000000" w:rsidRPr="00000000">
        <w:rPr>
          <w:color w:val="0000ff"/>
          <w:rtl w:val="0"/>
        </w:rPr>
        <w:t xml:space="preserve">metadato asignado para filtrar los resultados de búsqueda</w:t>
      </w:r>
      <w:r w:rsidDel="00000000" w:rsidR="00000000" w:rsidRPr="00000000">
        <w:rPr>
          <w:rtl w:val="0"/>
        </w:rPr>
        <w:t xml:space="preserve">"&gt;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ff0000"/>
          <w:rtl w:val="0"/>
        </w:rPr>
        <w:t xml:space="preserve">searchType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name</w:t>
      </w:r>
      <w:r w:rsidDel="00000000" w:rsidR="00000000" w:rsidRPr="00000000">
        <w:rPr>
          <w:rtl w:val="0"/>
        </w:rPr>
        <w:t xml:space="preserve">="</w:t>
      </w:r>
      <w:r w:rsidDel="00000000" w:rsidR="00000000" w:rsidRPr="00000000">
        <w:rPr>
          <w:color w:val="0000ff"/>
          <w:rtl w:val="0"/>
        </w:rPr>
        <w:t xml:space="preserve">plain</w:t>
      </w:r>
      <w:r w:rsidDel="00000000" w:rsidR="00000000" w:rsidRPr="00000000">
        <w:rPr>
          <w:rtl w:val="0"/>
        </w:rPr>
        <w:t xml:space="preserve">"/&gt;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ff0000"/>
          <w:rtl w:val="0"/>
        </w:rPr>
        <w:t xml:space="preserve">searchType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name</w:t>
      </w:r>
      <w:r w:rsidDel="00000000" w:rsidR="00000000" w:rsidRPr="00000000">
        <w:rPr>
          <w:rtl w:val="0"/>
        </w:rPr>
        <w:t xml:space="preserve">="</w:t>
      </w:r>
      <w:r w:rsidDel="00000000" w:rsidR="00000000" w:rsidRPr="00000000">
        <w:rPr>
          <w:color w:val="0000ff"/>
          <w:rtl w:val="0"/>
        </w:rPr>
        <w:t xml:space="preserve">simpleform</w:t>
      </w:r>
      <w:r w:rsidDel="00000000" w:rsidR="00000000" w:rsidRPr="00000000">
        <w:rPr>
          <w:rtl w:val="0"/>
        </w:rPr>
        <w:t xml:space="preserve">"/&gt;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ff0000"/>
          <w:rtl w:val="0"/>
        </w:rPr>
        <w:t xml:space="preserve">searchType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74e13"/>
          <w:rtl w:val="0"/>
        </w:rPr>
        <w:t xml:space="preserve">name</w:t>
      </w:r>
      <w:r w:rsidDel="00000000" w:rsidR="00000000" w:rsidRPr="00000000">
        <w:rPr>
          <w:rtl w:val="0"/>
        </w:rPr>
        <w:t xml:space="preserve">="</w:t>
      </w:r>
      <w:r w:rsidDel="00000000" w:rsidR="00000000" w:rsidRPr="00000000">
        <w:rPr>
          <w:color w:val="0000ff"/>
          <w:rtl w:val="0"/>
        </w:rPr>
        <w:t xml:space="preserve">advancedform</w:t>
      </w:r>
      <w:r w:rsidDel="00000000" w:rsidR="00000000" w:rsidRPr="00000000">
        <w:rPr>
          <w:rtl w:val="0"/>
        </w:rPr>
        <w:t xml:space="preserve">"/&gt;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ff0000"/>
          <w:rtl w:val="0"/>
        </w:rPr>
        <w:t xml:space="preserve">format</w:t>
      </w:r>
      <w:r w:rsidDel="00000000" w:rsidR="00000000" w:rsidRPr="00000000">
        <w:rPr>
          <w:rtl w:val="0"/>
        </w:rPr>
        <w:t xml:space="preserve">&gt;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Asignar los metadaros dc.Date y dc-Type a los elementos sort y facet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sort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38761d"/>
          <w:sz w:val="18"/>
          <w:szCs w:val="18"/>
          <w:rtl w:val="0"/>
        </w:rPr>
        <w:t xml:space="preserve">name</w:t>
      </w:r>
      <w:r w:rsidDel="00000000" w:rsidR="00000000" w:rsidRPr="00000000">
        <w:rPr>
          <w:sz w:val="18"/>
          <w:szCs w:val="18"/>
          <w:rtl w:val="0"/>
        </w:rPr>
        <w:t xml:space="preserve">="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dls.Organization</w:t>
      </w:r>
      <w:r w:rsidDel="00000000" w:rsidR="00000000" w:rsidRPr="00000000">
        <w:rPr>
          <w:sz w:val="18"/>
          <w:szCs w:val="18"/>
          <w:rtl w:val="0"/>
        </w:rPr>
        <w:t xml:space="preserve">"&gt;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&lt;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displayItem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38761d"/>
          <w:sz w:val="18"/>
          <w:szCs w:val="18"/>
          <w:rtl w:val="0"/>
        </w:rPr>
        <w:t xml:space="preserve">lang</w:t>
      </w:r>
      <w:r w:rsidDel="00000000" w:rsidR="00000000" w:rsidRPr="00000000">
        <w:rPr>
          <w:sz w:val="18"/>
          <w:szCs w:val="18"/>
          <w:rtl w:val="0"/>
        </w:rPr>
        <w:t xml:space="preserve">="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en</w:t>
      </w:r>
      <w:r w:rsidDel="00000000" w:rsidR="00000000" w:rsidRPr="00000000">
        <w:rPr>
          <w:sz w:val="18"/>
          <w:szCs w:val="18"/>
          <w:rtl w:val="0"/>
        </w:rPr>
        <w:t xml:space="preserve">" </w:t>
      </w:r>
      <w:r w:rsidDel="00000000" w:rsidR="00000000" w:rsidRPr="00000000">
        <w:rPr>
          <w:color w:val="38761d"/>
          <w:sz w:val="18"/>
          <w:szCs w:val="18"/>
          <w:rtl w:val="0"/>
        </w:rPr>
        <w:t xml:space="preserve">name</w:t>
      </w:r>
      <w:r w:rsidDel="00000000" w:rsidR="00000000" w:rsidRPr="00000000">
        <w:rPr>
          <w:sz w:val="18"/>
          <w:szCs w:val="18"/>
          <w:rtl w:val="0"/>
        </w:rPr>
        <w:t xml:space="preserve">="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name</w:t>
      </w:r>
      <w:r w:rsidDel="00000000" w:rsidR="00000000" w:rsidRPr="00000000">
        <w:rPr>
          <w:sz w:val="18"/>
          <w:szCs w:val="18"/>
          <w:rtl w:val="0"/>
        </w:rPr>
        <w:t xml:space="preserve">"&gt;Organización&lt;/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displayItem</w:t>
      </w:r>
      <w:r w:rsidDel="00000000" w:rsidR="00000000" w:rsidRPr="00000000">
        <w:rPr>
          <w:sz w:val="18"/>
          <w:szCs w:val="18"/>
          <w:rtl w:val="0"/>
        </w:rPr>
        <w:t xml:space="preserve">&gt;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&lt;/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sort</w:t>
      </w:r>
      <w:r w:rsidDel="00000000" w:rsidR="00000000" w:rsidRPr="00000000">
        <w:rPr>
          <w:sz w:val="18"/>
          <w:szCs w:val="18"/>
          <w:rtl w:val="0"/>
        </w:rPr>
        <w:t xml:space="preserve">&gt;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sort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38761d"/>
          <w:sz w:val="18"/>
          <w:szCs w:val="18"/>
          <w:rtl w:val="0"/>
        </w:rPr>
        <w:t xml:space="preserve">name</w:t>
      </w:r>
      <w:r w:rsidDel="00000000" w:rsidR="00000000" w:rsidRPr="00000000">
        <w:rPr>
          <w:sz w:val="18"/>
          <w:szCs w:val="18"/>
          <w:rtl w:val="0"/>
        </w:rPr>
        <w:t xml:space="preserve">="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dc.Date</w:t>
      </w:r>
      <w:r w:rsidDel="00000000" w:rsidR="00000000" w:rsidRPr="00000000">
        <w:rPr>
          <w:sz w:val="18"/>
          <w:szCs w:val="18"/>
          <w:rtl w:val="0"/>
        </w:rPr>
        <w:t xml:space="preserve">"&gt;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&lt;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displayItem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38761d"/>
          <w:sz w:val="18"/>
          <w:szCs w:val="18"/>
          <w:rtl w:val="0"/>
        </w:rPr>
        <w:t xml:space="preserve">lang</w:t>
      </w:r>
      <w:r w:rsidDel="00000000" w:rsidR="00000000" w:rsidRPr="00000000">
        <w:rPr>
          <w:sz w:val="18"/>
          <w:szCs w:val="18"/>
          <w:rtl w:val="0"/>
        </w:rPr>
        <w:t xml:space="preserve">="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en</w:t>
      </w:r>
      <w:r w:rsidDel="00000000" w:rsidR="00000000" w:rsidRPr="00000000">
        <w:rPr>
          <w:sz w:val="18"/>
          <w:szCs w:val="18"/>
          <w:rtl w:val="0"/>
        </w:rPr>
        <w:t xml:space="preserve">" </w:t>
      </w:r>
      <w:r w:rsidDel="00000000" w:rsidR="00000000" w:rsidRPr="00000000">
        <w:rPr>
          <w:color w:val="38761d"/>
          <w:sz w:val="18"/>
          <w:szCs w:val="18"/>
          <w:rtl w:val="0"/>
        </w:rPr>
        <w:t xml:space="preserve">name</w:t>
      </w:r>
      <w:r w:rsidDel="00000000" w:rsidR="00000000" w:rsidRPr="00000000">
        <w:rPr>
          <w:sz w:val="18"/>
          <w:szCs w:val="18"/>
          <w:rtl w:val="0"/>
        </w:rPr>
        <w:t xml:space="preserve">="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name</w:t>
      </w:r>
      <w:r w:rsidDel="00000000" w:rsidR="00000000" w:rsidRPr="00000000">
        <w:rPr>
          <w:sz w:val="18"/>
          <w:szCs w:val="18"/>
          <w:rtl w:val="0"/>
        </w:rPr>
        <w:t xml:space="preserve">"&gt;Año de publicación&lt;/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displayItem</w:t>
      </w:r>
      <w:r w:rsidDel="00000000" w:rsidR="00000000" w:rsidRPr="00000000">
        <w:rPr>
          <w:sz w:val="18"/>
          <w:szCs w:val="18"/>
          <w:rtl w:val="0"/>
        </w:rPr>
        <w:t xml:space="preserve">&gt;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&lt;/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sort</w:t>
      </w:r>
      <w:r w:rsidDel="00000000" w:rsidR="00000000" w:rsidRPr="00000000">
        <w:rPr>
          <w:sz w:val="18"/>
          <w:szCs w:val="18"/>
          <w:rtl w:val="0"/>
        </w:rPr>
        <w:t xml:space="preserve">&gt;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sort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38761d"/>
          <w:sz w:val="18"/>
          <w:szCs w:val="18"/>
          <w:rtl w:val="0"/>
        </w:rPr>
        <w:t xml:space="preserve">name</w:t>
      </w:r>
      <w:r w:rsidDel="00000000" w:rsidR="00000000" w:rsidRPr="00000000">
        <w:rPr>
          <w:sz w:val="18"/>
          <w:szCs w:val="18"/>
          <w:rtl w:val="0"/>
        </w:rPr>
        <w:t xml:space="preserve">="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dc.Type</w:t>
      </w:r>
      <w:r w:rsidDel="00000000" w:rsidR="00000000" w:rsidRPr="00000000">
        <w:rPr>
          <w:sz w:val="18"/>
          <w:szCs w:val="18"/>
          <w:rtl w:val="0"/>
        </w:rPr>
        <w:t xml:space="preserve">"&gt;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&lt;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displayItem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38761d"/>
          <w:sz w:val="18"/>
          <w:szCs w:val="18"/>
          <w:rtl w:val="0"/>
        </w:rPr>
        <w:t xml:space="preserve">lang</w:t>
      </w:r>
      <w:r w:rsidDel="00000000" w:rsidR="00000000" w:rsidRPr="00000000">
        <w:rPr>
          <w:sz w:val="18"/>
          <w:szCs w:val="18"/>
          <w:rtl w:val="0"/>
        </w:rPr>
        <w:t xml:space="preserve">="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en</w:t>
      </w:r>
      <w:r w:rsidDel="00000000" w:rsidR="00000000" w:rsidRPr="00000000">
        <w:rPr>
          <w:sz w:val="18"/>
          <w:szCs w:val="18"/>
          <w:rtl w:val="0"/>
        </w:rPr>
        <w:t xml:space="preserve">" </w:t>
      </w:r>
      <w:r w:rsidDel="00000000" w:rsidR="00000000" w:rsidRPr="00000000">
        <w:rPr>
          <w:color w:val="38761d"/>
          <w:sz w:val="18"/>
          <w:szCs w:val="18"/>
          <w:rtl w:val="0"/>
        </w:rPr>
        <w:t xml:space="preserve">name</w:t>
      </w:r>
      <w:r w:rsidDel="00000000" w:rsidR="00000000" w:rsidRPr="00000000">
        <w:rPr>
          <w:sz w:val="18"/>
          <w:szCs w:val="18"/>
          <w:rtl w:val="0"/>
        </w:rPr>
        <w:t xml:space="preserve">="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name</w:t>
      </w:r>
      <w:r w:rsidDel="00000000" w:rsidR="00000000" w:rsidRPr="00000000">
        <w:rPr>
          <w:sz w:val="18"/>
          <w:szCs w:val="18"/>
          <w:rtl w:val="0"/>
        </w:rPr>
        <w:t xml:space="preserve">"&gt;Tipo de Documento&lt;/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displayItem</w:t>
      </w:r>
      <w:r w:rsidDel="00000000" w:rsidR="00000000" w:rsidRPr="00000000">
        <w:rPr>
          <w:sz w:val="18"/>
          <w:szCs w:val="18"/>
          <w:rtl w:val="0"/>
        </w:rPr>
        <w:t xml:space="preserve">&gt;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&lt;/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sort</w:t>
      </w:r>
      <w:r w:rsidDel="00000000" w:rsidR="00000000" w:rsidRPr="00000000">
        <w:rPr>
          <w:sz w:val="18"/>
          <w:szCs w:val="18"/>
          <w:rtl w:val="0"/>
        </w:rPr>
        <w:t xml:space="preserve">&gt;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facet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38761d"/>
          <w:sz w:val="18"/>
          <w:szCs w:val="18"/>
          <w:rtl w:val="0"/>
        </w:rPr>
        <w:t xml:space="preserve">name</w:t>
      </w:r>
      <w:r w:rsidDel="00000000" w:rsidR="00000000" w:rsidRPr="00000000">
        <w:rPr>
          <w:sz w:val="18"/>
          <w:szCs w:val="18"/>
          <w:rtl w:val="0"/>
        </w:rPr>
        <w:t xml:space="preserve">="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dls.Organization</w:t>
      </w:r>
      <w:r w:rsidDel="00000000" w:rsidR="00000000" w:rsidRPr="00000000">
        <w:rPr>
          <w:sz w:val="18"/>
          <w:szCs w:val="18"/>
          <w:rtl w:val="0"/>
        </w:rPr>
        <w:t xml:space="preserve">"/&gt;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facet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38761d"/>
          <w:sz w:val="18"/>
          <w:szCs w:val="18"/>
          <w:rtl w:val="0"/>
        </w:rPr>
        <w:t xml:space="preserve">name</w:t>
      </w:r>
      <w:r w:rsidDel="00000000" w:rsidR="00000000" w:rsidRPr="00000000">
        <w:rPr>
          <w:sz w:val="18"/>
          <w:szCs w:val="18"/>
          <w:rtl w:val="0"/>
        </w:rPr>
        <w:t xml:space="preserve">="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dc.Date</w:t>
      </w:r>
      <w:r w:rsidDel="00000000" w:rsidR="00000000" w:rsidRPr="00000000">
        <w:rPr>
          <w:sz w:val="18"/>
          <w:szCs w:val="18"/>
          <w:rtl w:val="0"/>
        </w:rPr>
        <w:t xml:space="preserve">"/&gt;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facet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38761d"/>
          <w:sz w:val="18"/>
          <w:szCs w:val="18"/>
          <w:rtl w:val="0"/>
        </w:rPr>
        <w:t xml:space="preserve">name</w:t>
      </w:r>
      <w:r w:rsidDel="00000000" w:rsidR="00000000" w:rsidRPr="00000000">
        <w:rPr>
          <w:sz w:val="18"/>
          <w:szCs w:val="18"/>
          <w:rtl w:val="0"/>
        </w:rPr>
        <w:t xml:space="preserve">="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dc.Type</w:t>
      </w:r>
      <w:r w:rsidDel="00000000" w:rsidR="00000000" w:rsidRPr="00000000">
        <w:rPr>
          <w:sz w:val="18"/>
          <w:szCs w:val="18"/>
          <w:rtl w:val="0"/>
        </w:rPr>
        <w:t xml:space="preserve">"/&gt;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Buscar “economic*” y debería ver la siguiente pantalla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52705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27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Agregar el título de cada filtro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Abrir el archivo </w:t>
      </w:r>
      <w:r w:rsidDel="00000000" w:rsidR="00000000" w:rsidRPr="00000000">
        <w:rPr>
          <w:highlight w:val="yellow"/>
          <w:rtl w:val="0"/>
        </w:rPr>
        <w:t xml:space="preserve">[/gsdl3/web/interfaces/default/transform/pages/query.xsl]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Identificar &lt;</w:t>
      </w:r>
      <w:r w:rsidDel="00000000" w:rsidR="00000000" w:rsidRPr="00000000">
        <w:rPr>
          <w:color w:val="ff0000"/>
          <w:rtl w:val="0"/>
        </w:rPr>
        <w:t xml:space="preserve">xsl:if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test</w:t>
      </w:r>
      <w:r w:rsidDel="00000000" w:rsidR="00000000" w:rsidRPr="00000000">
        <w:rPr>
          <w:rtl w:val="0"/>
        </w:rPr>
        <w:t xml:space="preserve">="</w:t>
      </w:r>
      <w:r w:rsidDel="00000000" w:rsidR="00000000" w:rsidRPr="00000000">
        <w:rPr>
          <w:color w:val="0000ff"/>
          <w:rtl w:val="0"/>
        </w:rPr>
        <w:t xml:space="preserve">/page/pageResponse/facetList/facet</w:t>
      </w:r>
      <w:r w:rsidDel="00000000" w:rsidR="00000000" w:rsidRPr="00000000">
        <w:rPr>
          <w:rtl w:val="0"/>
        </w:rPr>
        <w:t xml:space="preserve">"&gt; (Linea 76)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Comprender la estructura general de y utilizar el parámetro o=xml para compararlo con la salida xml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Cambiar los destacado: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li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38761d"/>
          <w:sz w:val="18"/>
          <w:szCs w:val="18"/>
          <w:rtl w:val="0"/>
        </w:rPr>
        <w:t xml:space="preserve">class</w:t>
      </w:r>
      <w:r w:rsidDel="00000000" w:rsidR="00000000" w:rsidRPr="00000000">
        <w:rPr>
          <w:sz w:val="18"/>
          <w:szCs w:val="18"/>
          <w:rtl w:val="0"/>
        </w:rPr>
        <w:t xml:space="preserve">="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ui-widget-header</w:t>
      </w:r>
      <w:r w:rsidDel="00000000" w:rsidR="00000000" w:rsidRPr="00000000">
        <w:rPr>
          <w:sz w:val="18"/>
          <w:szCs w:val="18"/>
          <w:rtl w:val="0"/>
        </w:rPr>
        <w:t xml:space="preserve">" </w:t>
      </w:r>
      <w:r w:rsidDel="00000000" w:rsidR="00000000" w:rsidRPr="00000000">
        <w:rPr>
          <w:color w:val="38761d"/>
          <w:sz w:val="18"/>
          <w:szCs w:val="18"/>
          <w:rtl w:val="0"/>
        </w:rPr>
        <w:t xml:space="preserve">style</w:t>
      </w:r>
      <w:r w:rsidDel="00000000" w:rsidR="00000000" w:rsidRPr="00000000">
        <w:rPr>
          <w:sz w:val="18"/>
          <w:szCs w:val="18"/>
          <w:rtl w:val="0"/>
        </w:rPr>
        <w:t xml:space="preserve">="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text-transform:capitalize; text-align:center;</w:t>
      </w:r>
      <w:r w:rsidDel="00000000" w:rsidR="00000000" w:rsidRPr="00000000">
        <w:rPr>
          <w:sz w:val="18"/>
          <w:szCs w:val="18"/>
          <w:rtl w:val="0"/>
        </w:rPr>
        <w:t xml:space="preserve">"&gt;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&lt;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xsl:choose</w:t>
      </w:r>
      <w:r w:rsidDel="00000000" w:rsidR="00000000" w:rsidRPr="00000000">
        <w:rPr>
          <w:sz w:val="18"/>
          <w:szCs w:val="18"/>
          <w:rtl w:val="0"/>
        </w:rPr>
        <w:t xml:space="preserve">&gt;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&lt;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xsl:when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38761d"/>
          <w:sz w:val="18"/>
          <w:szCs w:val="18"/>
          <w:rtl w:val="0"/>
        </w:rPr>
        <w:t xml:space="preserve">test</w:t>
      </w:r>
      <w:r w:rsidDel="00000000" w:rsidR="00000000" w:rsidRPr="00000000">
        <w:rPr>
          <w:sz w:val="18"/>
          <w:szCs w:val="18"/>
          <w:rtl w:val="0"/>
        </w:rPr>
        <w:t xml:space="preserve">="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/page/pageResponse/collection/serviceList/service[@name = $serviceName]/paramList/param[@name = '</w:t>
      </w:r>
      <w:r w:rsidDel="00000000" w:rsidR="00000000" w:rsidRPr="00000000">
        <w:rPr>
          <w:b w:val="1"/>
          <w:color w:val="ff00ff"/>
          <w:sz w:val="18"/>
          <w:szCs w:val="18"/>
          <w:rtl w:val="0"/>
        </w:rPr>
        <w:t xml:space="preserve">cambiar index por sortBy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']</w:t>
      </w:r>
      <w:r w:rsidDel="00000000" w:rsidR="00000000" w:rsidRPr="00000000">
        <w:rPr>
          <w:sz w:val="18"/>
          <w:szCs w:val="18"/>
          <w:rtl w:val="0"/>
        </w:rPr>
        <w:t xml:space="preserve">"&gt;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&lt;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xsl:value-of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38761d"/>
          <w:sz w:val="18"/>
          <w:szCs w:val="18"/>
          <w:rtl w:val="0"/>
        </w:rPr>
        <w:t xml:space="preserve">select</w:t>
      </w:r>
      <w:r w:rsidDel="00000000" w:rsidR="00000000" w:rsidRPr="00000000">
        <w:rPr>
          <w:sz w:val="18"/>
          <w:szCs w:val="18"/>
          <w:rtl w:val="0"/>
        </w:rPr>
        <w:t xml:space="preserve">="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/page/pageResponse/collection/serviceList/service[@name = $serviceName]/paramList/param[@name = '</w:t>
      </w:r>
      <w:r w:rsidDel="00000000" w:rsidR="00000000" w:rsidRPr="00000000">
        <w:rPr>
          <w:b w:val="1"/>
          <w:color w:val="ff00ff"/>
          <w:sz w:val="18"/>
          <w:szCs w:val="18"/>
          <w:rtl w:val="0"/>
        </w:rPr>
        <w:t xml:space="preserve">cambiar index por sortBy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']/option[@name = $indexShortName]/displayItem</w:t>
      </w:r>
      <w:r w:rsidDel="00000000" w:rsidR="00000000" w:rsidRPr="00000000">
        <w:rPr>
          <w:sz w:val="18"/>
          <w:szCs w:val="18"/>
          <w:rtl w:val="0"/>
        </w:rPr>
        <w:t xml:space="preserve">"/&gt;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&lt;/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xsl:when</w:t>
      </w:r>
      <w:r w:rsidDel="00000000" w:rsidR="00000000" w:rsidRPr="00000000">
        <w:rPr>
          <w:sz w:val="18"/>
          <w:szCs w:val="18"/>
          <w:rtl w:val="0"/>
        </w:rPr>
        <w:t xml:space="preserve">&gt;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&lt;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xsl:when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38761d"/>
          <w:sz w:val="18"/>
          <w:szCs w:val="18"/>
          <w:rtl w:val="0"/>
        </w:rPr>
        <w:t xml:space="preserve">test</w:t>
      </w:r>
      <w:r w:rsidDel="00000000" w:rsidR="00000000" w:rsidRPr="00000000">
        <w:rPr>
          <w:sz w:val="18"/>
          <w:szCs w:val="18"/>
          <w:rtl w:val="0"/>
        </w:rPr>
        <w:t xml:space="preserve">="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/page/pageResponse/collection/serviceList/service[@name = $serviceName]/paramList/param[@name = 'complexField']/param[@name = 'fqf']</w:t>
      </w:r>
      <w:r w:rsidDel="00000000" w:rsidR="00000000" w:rsidRPr="00000000">
        <w:rPr>
          <w:sz w:val="18"/>
          <w:szCs w:val="18"/>
          <w:rtl w:val="0"/>
        </w:rPr>
        <w:t xml:space="preserve">"&gt;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&lt;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xsl:value-of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38761d"/>
          <w:sz w:val="18"/>
          <w:szCs w:val="18"/>
          <w:rtl w:val="0"/>
        </w:rPr>
        <w:t xml:space="preserve">select</w:t>
      </w:r>
      <w:r w:rsidDel="00000000" w:rsidR="00000000" w:rsidRPr="00000000">
        <w:rPr>
          <w:sz w:val="18"/>
          <w:szCs w:val="18"/>
          <w:rtl w:val="0"/>
        </w:rPr>
        <w:t xml:space="preserve">="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/page/pageResponse/collection/serviceList/service[@name = $serviceName]/paramList/param[@name = 'complexField']/param[@name = 'fqf']/option[@name = $indexShortName]/displayItem</w:t>
      </w:r>
      <w:r w:rsidDel="00000000" w:rsidR="00000000" w:rsidRPr="00000000">
        <w:rPr>
          <w:sz w:val="18"/>
          <w:szCs w:val="18"/>
          <w:rtl w:val="0"/>
        </w:rPr>
        <w:t xml:space="preserve">"/&gt;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&lt;/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xsl:when</w:t>
      </w:r>
      <w:r w:rsidDel="00000000" w:rsidR="00000000" w:rsidRPr="00000000">
        <w:rPr>
          <w:sz w:val="18"/>
          <w:szCs w:val="18"/>
          <w:rtl w:val="0"/>
        </w:rPr>
        <w:t xml:space="preserve">&gt;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&lt;/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xsl:choose</w:t>
      </w:r>
      <w:r w:rsidDel="00000000" w:rsidR="00000000" w:rsidRPr="00000000">
        <w:rPr>
          <w:sz w:val="18"/>
          <w:szCs w:val="18"/>
          <w:rtl w:val="0"/>
        </w:rPr>
        <w:t xml:space="preserve">&gt;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&lt;/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li</w:t>
      </w:r>
      <w:r w:rsidDel="00000000" w:rsidR="00000000" w:rsidRPr="00000000">
        <w:rPr>
          <w:sz w:val="18"/>
          <w:szCs w:val="18"/>
          <w:rtl w:val="0"/>
        </w:rPr>
        <w:t xml:space="preserve">&gt;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Ordenar los valores de cada filtro usando el elemento &lt;xsl:sort&gt; en </w:t>
      </w:r>
      <w:r w:rsidDel="00000000" w:rsidR="00000000" w:rsidRPr="00000000">
        <w:rPr>
          <w:highlight w:val="yellow"/>
          <w:rtl w:val="0"/>
        </w:rPr>
        <w:t xml:space="preserve">[/gsdl3/web/interfaces/default/transform/pages/query.xsl]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ff0000"/>
          <w:rtl w:val="0"/>
        </w:rPr>
        <w:t xml:space="preserve">xsl:for-each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select</w:t>
      </w:r>
      <w:r w:rsidDel="00000000" w:rsidR="00000000" w:rsidRPr="00000000">
        <w:rPr>
          <w:rtl w:val="0"/>
        </w:rPr>
        <w:t xml:space="preserve">="</w:t>
      </w:r>
      <w:r w:rsidDel="00000000" w:rsidR="00000000" w:rsidRPr="00000000">
        <w:rPr>
          <w:color w:val="0000ff"/>
          <w:rtl w:val="0"/>
        </w:rPr>
        <w:t xml:space="preserve">count</w:t>
      </w:r>
      <w:r w:rsidDel="00000000" w:rsidR="00000000" w:rsidRPr="00000000">
        <w:rPr>
          <w:rtl w:val="0"/>
        </w:rPr>
        <w:t xml:space="preserve">"&gt;</w:t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&lt;</w:t>
      </w:r>
      <w:r w:rsidDel="00000000" w:rsidR="00000000" w:rsidRPr="00000000">
        <w:rPr>
          <w:color w:val="ff0000"/>
          <w:rtl w:val="0"/>
        </w:rPr>
        <w:t xml:space="preserve">xsl:sort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select</w:t>
      </w:r>
      <w:r w:rsidDel="00000000" w:rsidR="00000000" w:rsidRPr="00000000">
        <w:rPr>
          <w:rtl w:val="0"/>
        </w:rPr>
        <w:t xml:space="preserve">="</w:t>
      </w:r>
      <w:r w:rsidDel="00000000" w:rsidR="00000000" w:rsidRPr="00000000">
        <w:rPr>
          <w:color w:val="0000ff"/>
          <w:rtl w:val="0"/>
        </w:rPr>
        <w:t xml:space="preserve">@name</w:t>
      </w:r>
      <w:r w:rsidDel="00000000" w:rsidR="00000000" w:rsidRPr="00000000">
        <w:rPr>
          <w:rtl w:val="0"/>
        </w:rPr>
        <w:t xml:space="preserve">" </w:t>
      </w:r>
      <w:r w:rsidDel="00000000" w:rsidR="00000000" w:rsidRPr="00000000">
        <w:rPr>
          <w:color w:val="38761d"/>
          <w:rtl w:val="0"/>
        </w:rPr>
        <w:t xml:space="preserve">data-type</w:t>
      </w:r>
      <w:r w:rsidDel="00000000" w:rsidR="00000000" w:rsidRPr="00000000">
        <w:rPr>
          <w:rtl w:val="0"/>
        </w:rPr>
        <w:t xml:space="preserve">="</w:t>
      </w:r>
      <w:r w:rsidDel="00000000" w:rsidR="00000000" w:rsidRPr="00000000">
        <w:rPr>
          <w:color w:val="0000ff"/>
          <w:rtl w:val="0"/>
        </w:rPr>
        <w:t xml:space="preserve">text|number</w:t>
      </w:r>
      <w:r w:rsidDel="00000000" w:rsidR="00000000" w:rsidRPr="00000000">
        <w:rPr>
          <w:rtl w:val="0"/>
        </w:rPr>
        <w:t xml:space="preserve">" </w:t>
      </w:r>
      <w:r w:rsidDel="00000000" w:rsidR="00000000" w:rsidRPr="00000000">
        <w:rPr>
          <w:color w:val="38761d"/>
          <w:rtl w:val="0"/>
        </w:rPr>
        <w:t xml:space="preserve">order</w:t>
      </w:r>
      <w:r w:rsidDel="00000000" w:rsidR="00000000" w:rsidRPr="00000000">
        <w:rPr>
          <w:rtl w:val="0"/>
        </w:rPr>
        <w:t xml:space="preserve">="</w:t>
      </w:r>
      <w:r w:rsidDel="00000000" w:rsidR="00000000" w:rsidRPr="00000000">
        <w:rPr>
          <w:color w:val="0000ff"/>
          <w:rtl w:val="0"/>
        </w:rPr>
        <w:t xml:space="preserve">descending</w:t>
      </w:r>
      <w:r w:rsidDel="00000000" w:rsidR="00000000" w:rsidRPr="00000000">
        <w:rPr>
          <w:rtl w:val="0"/>
        </w:rPr>
        <w:t xml:space="preserve">"/&gt;</w:t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Reducir la cantidad de valores mostrados para cada filtro modificando el valor de la variable &lt;</w:t>
      </w:r>
      <w:r w:rsidDel="00000000" w:rsidR="00000000" w:rsidRPr="00000000">
        <w:rPr>
          <w:color w:val="ff0000"/>
          <w:rtl w:val="0"/>
        </w:rPr>
        <w:t xml:space="preserve">xsl:variable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name</w:t>
      </w:r>
      <w:r w:rsidDel="00000000" w:rsidR="00000000" w:rsidRPr="00000000">
        <w:rPr>
          <w:rtl w:val="0"/>
        </w:rPr>
        <w:t xml:space="preserve">="</w:t>
      </w:r>
      <w:r w:rsidDel="00000000" w:rsidR="00000000" w:rsidRPr="00000000">
        <w:rPr>
          <w:color w:val="0000ff"/>
          <w:rtl w:val="0"/>
        </w:rPr>
        <w:t xml:space="preserve">countSize</w:t>
      </w:r>
      <w:r w:rsidDel="00000000" w:rsidR="00000000" w:rsidRPr="00000000">
        <w:rPr>
          <w:rtl w:val="0"/>
        </w:rPr>
        <w:t xml:space="preserve">"&gt; en </w:t>
      </w:r>
      <w:r w:rsidDel="00000000" w:rsidR="00000000" w:rsidRPr="00000000">
        <w:rPr>
          <w:highlight w:val="yellow"/>
          <w:rtl w:val="0"/>
        </w:rPr>
        <w:t xml:space="preserve">[/gsdl3/web/interfaces/default/transform/pages/query.xsl]</w:t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xsl:variable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38761d"/>
          <w:sz w:val="18"/>
          <w:szCs w:val="18"/>
          <w:rtl w:val="0"/>
        </w:rPr>
        <w:t xml:space="preserve">name</w:t>
      </w:r>
      <w:r w:rsidDel="00000000" w:rsidR="00000000" w:rsidRPr="00000000">
        <w:rPr>
          <w:sz w:val="18"/>
          <w:szCs w:val="18"/>
          <w:rtl w:val="0"/>
        </w:rPr>
        <w:t xml:space="preserve">="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countSize</w:t>
      </w:r>
      <w:r w:rsidDel="00000000" w:rsidR="00000000" w:rsidRPr="00000000">
        <w:rPr>
          <w:sz w:val="18"/>
          <w:szCs w:val="18"/>
          <w:rtl w:val="0"/>
        </w:rPr>
        <w:t xml:space="preserve">"&gt;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&lt;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xsl:choose</w:t>
      </w:r>
      <w:r w:rsidDel="00000000" w:rsidR="00000000" w:rsidRPr="00000000">
        <w:rPr>
          <w:sz w:val="18"/>
          <w:szCs w:val="18"/>
          <w:rtl w:val="0"/>
        </w:rPr>
        <w:t xml:space="preserve">&gt;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&lt;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xsl:when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38761d"/>
          <w:sz w:val="18"/>
          <w:szCs w:val="18"/>
          <w:rtl w:val="0"/>
        </w:rPr>
        <w:t xml:space="preserve">test</w:t>
      </w:r>
      <w:r w:rsidDel="00000000" w:rsidR="00000000" w:rsidRPr="00000000">
        <w:rPr>
          <w:sz w:val="18"/>
          <w:szCs w:val="18"/>
          <w:rtl w:val="0"/>
        </w:rPr>
        <w:t xml:space="preserve">="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/page/pageResponse/format[@type='search']/gsf:option[@name='facetTableRows']</w:t>
      </w:r>
      <w:r w:rsidDel="00000000" w:rsidR="00000000" w:rsidRPr="00000000">
        <w:rPr>
          <w:sz w:val="18"/>
          <w:szCs w:val="18"/>
          <w:rtl w:val="0"/>
        </w:rPr>
        <w:t xml:space="preserve">"&gt;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&lt;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xsl:value-of </w:t>
      </w:r>
      <w:r w:rsidDel="00000000" w:rsidR="00000000" w:rsidRPr="00000000">
        <w:rPr>
          <w:color w:val="38761d"/>
          <w:sz w:val="18"/>
          <w:szCs w:val="18"/>
          <w:rtl w:val="0"/>
        </w:rPr>
        <w:t xml:space="preserve">select</w:t>
      </w:r>
      <w:r w:rsidDel="00000000" w:rsidR="00000000" w:rsidRPr="00000000">
        <w:rPr>
          <w:sz w:val="18"/>
          <w:szCs w:val="18"/>
          <w:rtl w:val="0"/>
        </w:rPr>
        <w:t xml:space="preserve">="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/page/pageResponse/format[@type='search']/gsf:option[@name='facetTableRows']/@value"</w:t>
      </w:r>
      <w:r w:rsidDel="00000000" w:rsidR="00000000" w:rsidRPr="00000000">
        <w:rPr>
          <w:sz w:val="18"/>
          <w:szCs w:val="18"/>
          <w:rtl w:val="0"/>
        </w:rPr>
        <w:t xml:space="preserve">/&gt;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&lt;/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xsl:when</w:t>
      </w:r>
      <w:r w:rsidDel="00000000" w:rsidR="00000000" w:rsidRPr="00000000">
        <w:rPr>
          <w:sz w:val="18"/>
          <w:szCs w:val="18"/>
          <w:rtl w:val="0"/>
        </w:rPr>
        <w:t xml:space="preserve">&gt;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&lt;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xsl:otherwise</w:t>
      </w:r>
      <w:r w:rsidDel="00000000" w:rsidR="00000000" w:rsidRPr="00000000">
        <w:rPr>
          <w:sz w:val="18"/>
          <w:szCs w:val="18"/>
          <w:rtl w:val="0"/>
        </w:rPr>
        <w:t xml:space="preserve">&gt;</w:t>
      </w:r>
      <w:r w:rsidDel="00000000" w:rsidR="00000000" w:rsidRPr="00000000">
        <w:rPr>
          <w:b w:val="1"/>
          <w:color w:val="ff00ff"/>
          <w:sz w:val="18"/>
          <w:szCs w:val="18"/>
          <w:rtl w:val="0"/>
        </w:rPr>
        <w:t xml:space="preserve">poner aqui el numero maximo de valores a mostrar</w:t>
      </w:r>
      <w:r w:rsidDel="00000000" w:rsidR="00000000" w:rsidRPr="00000000">
        <w:rPr>
          <w:sz w:val="18"/>
          <w:szCs w:val="18"/>
          <w:rtl w:val="0"/>
        </w:rPr>
        <w:t xml:space="preserve">&lt;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/xsl:otherwise</w:t>
      </w:r>
      <w:r w:rsidDel="00000000" w:rsidR="00000000" w:rsidRPr="00000000">
        <w:rPr>
          <w:sz w:val="18"/>
          <w:szCs w:val="18"/>
          <w:rtl w:val="0"/>
        </w:rPr>
        <w:t xml:space="preserve">&gt;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&lt;/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xsl:choose</w:t>
      </w:r>
      <w:r w:rsidDel="00000000" w:rsidR="00000000" w:rsidRPr="00000000">
        <w:rPr>
          <w:sz w:val="18"/>
          <w:szCs w:val="18"/>
          <w:rtl w:val="0"/>
        </w:rPr>
        <w:t xml:space="preserve">&gt;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&lt;/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xsl:variable</w:t>
      </w:r>
      <w:r w:rsidDel="00000000" w:rsidR="00000000" w:rsidRPr="00000000">
        <w:rPr>
          <w:sz w:val="18"/>
          <w:szCs w:val="18"/>
          <w:rtl w:val="0"/>
        </w:rPr>
        <w:t xml:space="preserve">&gt;</w:t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Otro método es la definicion de la variable en </w:t>
      </w:r>
      <w:r w:rsidDel="00000000" w:rsidR="00000000" w:rsidRPr="00000000">
        <w:rPr>
          <w:highlight w:val="yellow"/>
          <w:rtl w:val="0"/>
        </w:rPr>
        <w:t xml:space="preserve">[Greenstone3/web/sites/localsite/collect/solr-jdbm-demo/etc/collectionConfig.xml]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ff0000"/>
          <w:rtl w:val="0"/>
        </w:rPr>
        <w:t xml:space="preserve">search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type</w:t>
      </w:r>
      <w:r w:rsidDel="00000000" w:rsidR="00000000" w:rsidRPr="00000000">
        <w:rPr>
          <w:rtl w:val="0"/>
        </w:rPr>
        <w:t xml:space="preserve">="</w:t>
      </w:r>
      <w:r w:rsidDel="00000000" w:rsidR="00000000" w:rsidRPr="00000000">
        <w:rPr>
          <w:color w:val="0000ff"/>
          <w:rtl w:val="0"/>
        </w:rPr>
        <w:t xml:space="preserve">solr</w:t>
      </w:r>
      <w:r w:rsidDel="00000000" w:rsidR="00000000" w:rsidRPr="00000000">
        <w:rPr>
          <w:rtl w:val="0"/>
        </w:rPr>
        <w:t xml:space="preserve">"&gt;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ff0000"/>
          <w:rtl w:val="0"/>
        </w:rPr>
        <w:t xml:space="preserve">format</w:t>
      </w:r>
      <w:r w:rsidDel="00000000" w:rsidR="00000000" w:rsidRPr="00000000">
        <w:rPr>
          <w:rtl w:val="0"/>
        </w:rPr>
        <w:t xml:space="preserve">&gt;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&lt;</w:t>
      </w:r>
      <w:r w:rsidDel="00000000" w:rsidR="00000000" w:rsidRPr="00000000">
        <w:rPr>
          <w:color w:val="ff0000"/>
          <w:rtl w:val="0"/>
        </w:rPr>
        <w:t xml:space="preserve">gsf:option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name</w:t>
      </w:r>
      <w:r w:rsidDel="00000000" w:rsidR="00000000" w:rsidRPr="00000000">
        <w:rPr>
          <w:rtl w:val="0"/>
        </w:rPr>
        <w:t xml:space="preserve">="</w:t>
      </w:r>
      <w:r w:rsidDel="00000000" w:rsidR="00000000" w:rsidRPr="00000000">
        <w:rPr>
          <w:color w:val="0000ff"/>
          <w:rtl w:val="0"/>
        </w:rPr>
        <w:t xml:space="preserve">facetTableRows</w:t>
      </w:r>
      <w:r w:rsidDel="00000000" w:rsidR="00000000" w:rsidRPr="00000000">
        <w:rPr>
          <w:rtl w:val="0"/>
        </w:rPr>
        <w:t xml:space="preserve">" </w:t>
      </w:r>
      <w:r w:rsidDel="00000000" w:rsidR="00000000" w:rsidRPr="00000000">
        <w:rPr>
          <w:color w:val="38761d"/>
          <w:rtl w:val="0"/>
        </w:rPr>
        <w:t xml:space="preserve">value</w:t>
      </w:r>
      <w:r w:rsidDel="00000000" w:rsidR="00000000" w:rsidRPr="00000000">
        <w:rPr>
          <w:rtl w:val="0"/>
        </w:rPr>
        <w:t xml:space="preserve">="</w:t>
      </w:r>
      <w:r w:rsidDel="00000000" w:rsidR="00000000" w:rsidRPr="00000000">
        <w:rPr>
          <w:color w:val="0000ff"/>
          <w:rtl w:val="0"/>
        </w:rPr>
        <w:t xml:space="preserve">4</w:t>
      </w:r>
      <w:r w:rsidDel="00000000" w:rsidR="00000000" w:rsidRPr="00000000">
        <w:rPr>
          <w:rtl w:val="0"/>
        </w:rPr>
        <w:t xml:space="preserve">"/&gt;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Los filtros se deberían ver como se muestra en la imagen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</w:rPr>
        <w:drawing>
          <wp:inline distB="114300" distT="114300" distL="114300" distR="114300">
            <wp:extent cx="2762250" cy="42386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23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 motor Solr tiene una página para mostrar sus parámetros y desempeño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http://localhost:8686/solr/#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Parametros de la url para la consulta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qs</w:t>
      </w:r>
      <w:r w:rsidDel="00000000" w:rsidR="00000000" w:rsidRPr="00000000">
        <w:rPr>
          <w:rtl w:val="0"/>
        </w:rPr>
        <w:t xml:space="preserve">=</w:t>
      </w:r>
      <w:r w:rsidDel="00000000" w:rsidR="00000000" w:rsidRPr="00000000">
        <w:rPr>
          <w:color w:val="0000ff"/>
          <w:rtl w:val="0"/>
        </w:rPr>
        <w:t xml:space="preserve">1</w:t>
      </w:r>
      <w:r w:rsidDel="00000000" w:rsidR="00000000" w:rsidRPr="00000000">
        <w:rPr>
          <w:rtl w:val="0"/>
        </w:rPr>
        <w:t xml:space="preserve"> ---&gt; Búsqueda rápida, </w:t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rt</w:t>
      </w:r>
      <w:r w:rsidDel="00000000" w:rsidR="00000000" w:rsidRPr="00000000">
        <w:rPr>
          <w:rtl w:val="0"/>
        </w:rPr>
        <w:t xml:space="preserve">=</w:t>
      </w:r>
      <w:r w:rsidDel="00000000" w:rsidR="00000000" w:rsidRPr="00000000">
        <w:rPr>
          <w:color w:val="0000ff"/>
          <w:rtl w:val="0"/>
        </w:rPr>
        <w:t xml:space="preserve">rd</w:t>
      </w:r>
      <w:r w:rsidDel="00000000" w:rsidR="00000000" w:rsidRPr="00000000">
        <w:rPr>
          <w:rtl w:val="0"/>
        </w:rPr>
        <w:t xml:space="preserve"> ---&gt; La </w:t>
      </w:r>
      <w:r w:rsidDel="00000000" w:rsidR="00000000" w:rsidRPr="00000000">
        <w:rPr>
          <w:b w:val="1"/>
          <w:i w:val="1"/>
          <w:rtl w:val="0"/>
        </w:rPr>
        <w:t xml:space="preserve">r</w:t>
      </w:r>
      <w:r w:rsidDel="00000000" w:rsidR="00000000" w:rsidRPr="00000000">
        <w:rPr>
          <w:rtl w:val="0"/>
        </w:rPr>
        <w:t xml:space="preserve"> indica mostrar los resultados la </w:t>
      </w:r>
      <w:r w:rsidDel="00000000" w:rsidR="00000000" w:rsidRPr="00000000">
        <w:rPr>
          <w:b w:val="1"/>
          <w:i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 mostrar la caja de busqueda</w:t>
      </w:r>
    </w:p>
    <w:p w:rsidR="00000000" w:rsidDel="00000000" w:rsidP="00000000" w:rsidRDefault="00000000" w:rsidRPr="00000000">
      <w:pPr>
        <w:spacing w:before="0" w:lineRule="auto"/>
        <w:contextualSpacing w:val="0"/>
        <w:rPr>
          <w:b w:val="1"/>
          <w:i w:val="1"/>
        </w:rPr>
      </w:pPr>
      <w:r w:rsidDel="00000000" w:rsidR="00000000" w:rsidRPr="00000000">
        <w:rPr>
          <w:color w:val="ff0000"/>
          <w:rtl w:val="0"/>
        </w:rPr>
        <w:t xml:space="preserve">s1.level</w:t>
      </w:r>
      <w:r w:rsidDel="00000000" w:rsidR="00000000" w:rsidRPr="00000000">
        <w:rPr>
          <w:rtl w:val="0"/>
        </w:rPr>
        <w:t xml:space="preserve">=</w:t>
      </w:r>
      <w:r w:rsidDel="00000000" w:rsidR="00000000" w:rsidRPr="00000000">
        <w:rPr>
          <w:color w:val="0000ff"/>
          <w:rtl w:val="0"/>
        </w:rPr>
        <w:t xml:space="preserve">Doc</w:t>
      </w:r>
      <w:r w:rsidDel="00000000" w:rsidR="00000000" w:rsidRPr="00000000">
        <w:rPr>
          <w:rtl w:val="0"/>
        </w:rPr>
        <w:t xml:space="preserve"> ---&gt; nivel de la búsqueda, puede ser </w:t>
      </w:r>
      <w:r w:rsidDel="00000000" w:rsidR="00000000" w:rsidRPr="00000000">
        <w:rPr>
          <w:b w:val="1"/>
          <w:i w:val="1"/>
          <w:rtl w:val="0"/>
        </w:rPr>
        <w:t xml:space="preserve">Doc </w:t>
      </w: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b w:val="1"/>
          <w:i w:val="1"/>
          <w:rtl w:val="0"/>
        </w:rPr>
        <w:t xml:space="preserve">Sec</w:t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s1.startPage</w:t>
      </w:r>
      <w:r w:rsidDel="00000000" w:rsidR="00000000" w:rsidRPr="00000000">
        <w:rPr>
          <w:rtl w:val="0"/>
        </w:rPr>
        <w:t xml:space="preserve">=</w:t>
      </w:r>
      <w:r w:rsidDel="00000000" w:rsidR="00000000" w:rsidRPr="00000000">
        <w:rPr>
          <w:color w:val="0000ff"/>
          <w:rtl w:val="0"/>
        </w:rPr>
        <w:t xml:space="preserve">1</w:t>
      </w:r>
      <w:r w:rsidDel="00000000" w:rsidR="00000000" w:rsidRPr="00000000">
        <w:rPr>
          <w:rtl w:val="0"/>
        </w:rPr>
        <w:t xml:space="preserve"> ---&gt; número de la página de los resultados de la búsqueda</w:t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s1.hitsPerPage</w:t>
      </w:r>
      <w:r w:rsidDel="00000000" w:rsidR="00000000" w:rsidRPr="00000000">
        <w:rPr>
          <w:rtl w:val="0"/>
        </w:rPr>
        <w:t xml:space="preserve">=</w:t>
      </w:r>
      <w:r w:rsidDel="00000000" w:rsidR="00000000" w:rsidRPr="00000000">
        <w:rPr>
          <w:color w:val="0000ff"/>
          <w:rtl w:val="0"/>
        </w:rPr>
        <w:t xml:space="preserve">20</w:t>
      </w:r>
      <w:r w:rsidDel="00000000" w:rsidR="00000000" w:rsidRPr="00000000">
        <w:rPr>
          <w:rtl w:val="0"/>
        </w:rPr>
        <w:t xml:space="preserve"> ---&gt; Cantidad de elementos mostrados por página</w:t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s1.sortBy</w:t>
      </w:r>
      <w:r w:rsidDel="00000000" w:rsidR="00000000" w:rsidRPr="00000000">
        <w:rPr>
          <w:rtl w:val="0"/>
        </w:rPr>
        <w:t xml:space="preserve">=</w:t>
      </w:r>
      <w:r w:rsidDel="00000000" w:rsidR="00000000" w:rsidRPr="00000000">
        <w:rPr>
          <w:color w:val="0000ff"/>
          <w:rtl w:val="0"/>
        </w:rPr>
        <w:t xml:space="preserve">rank</w:t>
      </w:r>
      <w:r w:rsidDel="00000000" w:rsidR="00000000" w:rsidRPr="00000000">
        <w:rPr>
          <w:rtl w:val="0"/>
        </w:rPr>
        <w:t xml:space="preserve"> ---&gt; Criterio de orden de los resultados (metadatos, rank, building)</w:t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s1.sortOrder</w:t>
      </w:r>
      <w:r w:rsidDel="00000000" w:rsidR="00000000" w:rsidRPr="00000000">
        <w:rPr>
          <w:rtl w:val="0"/>
        </w:rPr>
        <w:t xml:space="preserve">=</w:t>
      </w:r>
      <w:r w:rsidDel="00000000" w:rsidR="00000000" w:rsidRPr="00000000">
        <w:rPr>
          <w:color w:val="0000ff"/>
          <w:rtl w:val="0"/>
        </w:rPr>
        <w:t xml:space="preserve">1</w:t>
      </w:r>
      <w:r w:rsidDel="00000000" w:rsidR="00000000" w:rsidRPr="00000000">
        <w:rPr>
          <w:rtl w:val="0"/>
        </w:rPr>
        <w:t xml:space="preserve"> ---&gt; Orden ascendente (cero) o descendente (uno)</w:t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s1.index</w:t>
      </w:r>
      <w:r w:rsidDel="00000000" w:rsidR="00000000" w:rsidRPr="00000000">
        <w:rPr>
          <w:rtl w:val="0"/>
        </w:rPr>
        <w:t xml:space="preserve">=</w:t>
      </w:r>
      <w:r w:rsidDel="00000000" w:rsidR="00000000" w:rsidRPr="00000000">
        <w:rPr>
          <w:color w:val="0000ff"/>
          <w:rtl w:val="0"/>
        </w:rPr>
        <w:t xml:space="preserve">ZZ</w:t>
      </w:r>
      <w:r w:rsidDel="00000000" w:rsidR="00000000" w:rsidRPr="00000000">
        <w:rPr>
          <w:rtl w:val="0"/>
        </w:rPr>
        <w:t xml:space="preserve"> ---&gt; Indie en que que se realiza la búsqueda</w:t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s1.query</w:t>
      </w:r>
      <w:r w:rsidDel="00000000" w:rsidR="00000000" w:rsidRPr="00000000">
        <w:rPr>
          <w:rtl w:val="0"/>
        </w:rPr>
        <w:t xml:space="preserve">=economic* ---&gt; Términos de búsqueda</w:t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s1.facetQueries</w:t>
      </w:r>
      <w:r w:rsidDel="00000000" w:rsidR="00000000" w:rsidRPr="00000000">
        <w:rPr>
          <w:rtl w:val="0"/>
        </w:rPr>
        <w:t xml:space="preserve">=["</w:t>
      </w:r>
      <w:r w:rsidDel="00000000" w:rsidR="00000000" w:rsidRPr="00000000">
        <w:rPr>
          <w:color w:val="38761d"/>
          <w:rtl w:val="0"/>
        </w:rPr>
        <w:t xml:space="preserve">byDA:(%2522</w:t>
      </w:r>
      <w:r w:rsidDel="00000000" w:rsidR="00000000" w:rsidRPr="00000000">
        <w:rPr>
          <w:color w:val="0000ff"/>
          <w:rtl w:val="0"/>
        </w:rPr>
        <w:t xml:space="preserve">2017</w:t>
      </w:r>
      <w:r w:rsidDel="00000000" w:rsidR="00000000" w:rsidRPr="00000000">
        <w:rPr>
          <w:color w:val="38761d"/>
          <w:rtl w:val="0"/>
        </w:rPr>
        <w:t xml:space="preserve">%2520%2522</w:t>
      </w:r>
      <w:r w:rsidDel="00000000" w:rsidR="00000000" w:rsidRPr="00000000">
        <w:rPr>
          <w:rtl w:val="0"/>
        </w:rPr>
        <w:t xml:space="preserve">)", "</w:t>
      </w:r>
      <w:r w:rsidDel="00000000" w:rsidR="00000000" w:rsidRPr="00000000">
        <w:rPr>
          <w:color w:val="38761d"/>
          <w:rtl w:val="0"/>
        </w:rPr>
        <w:t xml:space="preserve">byTY:(%2522</w:t>
      </w:r>
      <w:r w:rsidDel="00000000" w:rsidR="00000000" w:rsidRPr="00000000">
        <w:rPr>
          <w:color w:val="0000ff"/>
          <w:rtl w:val="0"/>
        </w:rPr>
        <w:t xml:space="preserve">Tesis</w:t>
      </w:r>
      <w:r w:rsidDel="00000000" w:rsidR="00000000" w:rsidRPr="00000000">
        <w:rPr>
          <w:color w:val="38761d"/>
          <w:rtl w:val="0"/>
        </w:rPr>
        <w:t xml:space="preserve">%2520%2522)"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rtl w:val="0"/>
        </w:rPr>
        <w:t xml:space="preserve">Ej:</w:t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rtl w:val="0"/>
        </w:rPr>
        <w:t xml:space="preserve">TextQuery?qs=1&amp;rt=rd&amp;s1.level=Doc&amp;s1.startPage=1&amp;s1.query=economic*&amp;s1.index=ZZ&amp;s1.facetQueries=["byDA:(%25222010%2520%2522)",%20"byTY:(%2522Tesis%2520%2522)"]</w:t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17dp8vu" w:id="3"/>
      <w:bookmarkEnd w:id="3"/>
      <w:r w:rsidDel="00000000" w:rsidR="00000000" w:rsidRPr="00000000">
        <w:rPr>
          <w:rtl w:val="0"/>
        </w:rPr>
        <w:t xml:space="preserve">Recursos</w:t>
      </w:r>
    </w:p>
    <w:p w:rsidR="00000000" w:rsidDel="00000000" w:rsidP="00000000" w:rsidRDefault="00000000" w:rsidRPr="00000000">
      <w:pPr>
        <w:contextualSpacing w:val="0"/>
        <w:rPr>
          <w:color w:val="0000ff"/>
          <w:u w:val="singl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http://lucene.apache.org/solr/features.html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  <w:u w:val="singl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http://wiki.greenstone.org/doku.php?id=en:user_advanced:solr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  <w:u w:val="single"/>
        </w:rPr>
      </w:pPr>
      <w:r w:rsidDel="00000000" w:rsidR="00000000" w:rsidRPr="00000000">
        <w:rPr>
          <w:color w:val="0000ff"/>
          <w:u w:val="single"/>
          <w:rtl w:val="0"/>
        </w:rPr>
        <w:t xml:space="preserve">http://wiki.greenstone.org/doku.php?id=en:user:searching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wiki.greenstone.org/doku.php?id=en:user_advanced:solr" TargetMode="External"/><Relationship Id="rId9" Type="http://schemas.openxmlformats.org/officeDocument/2006/relationships/hyperlink" Target="http://lucene.apache.org/solr/features.html" TargetMode="External"/><Relationship Id="rId5" Type="http://schemas.openxmlformats.org/officeDocument/2006/relationships/hyperlink" Target="http://localhost:8686/greenstone3/halftone-library" TargetMode="Externa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hyperlink" Target="http://localhost:8686/solr/#" TargetMode="External"/></Relationships>
</file>